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5A" w:rsidRDefault="006B445A" w:rsidP="00743FD9">
      <w:pPr>
        <w:rPr>
          <w:rFonts w:ascii="Arial" w:hAnsi="Arial" w:cs="Arial"/>
          <w:b/>
          <w:color w:val="002060"/>
          <w:sz w:val="28"/>
          <w:szCs w:val="28"/>
        </w:rPr>
      </w:pPr>
    </w:p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Февраль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 </w:t>
      </w:r>
    </w:p>
    <w:p w:rsidR="00245BA7" w:rsidRPr="00245BA7" w:rsidRDefault="00245BA7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181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26729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Дата, </w:t>
            </w:r>
            <w:r w:rsidR="00DC42CE" w:rsidRPr="00F04FFD">
              <w:rPr>
                <w:rFonts w:ascii="Arial" w:hAnsi="Arial" w:cs="Arial"/>
                <w:b/>
                <w:i/>
                <w:sz w:val="22"/>
                <w:szCs w:val="22"/>
              </w:rPr>
              <w:t>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26729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Содержание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руб.</w:t>
            </w:r>
          </w:p>
        </w:tc>
      </w:tr>
      <w:tr w:rsidR="003557D2" w:rsidTr="006B445A">
        <w:trPr>
          <w:trHeight w:val="990"/>
        </w:trPr>
        <w:tc>
          <w:tcPr>
            <w:tcW w:w="534" w:type="dxa"/>
            <w:shd w:val="clear" w:color="auto" w:fill="auto"/>
          </w:tcPr>
          <w:p w:rsidR="00DC42CE" w:rsidRPr="00F04FFD" w:rsidRDefault="00530B7A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6410E5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C42CE" w:rsidRPr="00F04FFD">
              <w:rPr>
                <w:rFonts w:ascii="Arial" w:hAnsi="Arial" w:cs="Arial"/>
              </w:rPr>
              <w:t xml:space="preserve"> февраля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6410E5" w:rsidRDefault="00DC42CE" w:rsidP="00553EE8">
            <w:pPr>
              <w:rPr>
                <w:rFonts w:ascii="Arial" w:hAnsi="Arial" w:cs="Arial"/>
              </w:rPr>
            </w:pPr>
            <w:r w:rsidRPr="006410E5">
              <w:rPr>
                <w:rFonts w:ascii="Arial" w:hAnsi="Arial" w:cs="Arial"/>
              </w:rPr>
              <w:t>Эффективные коммуникации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Что такое коммуникативная компетенция</w:t>
            </w:r>
          </w:p>
          <w:p w:rsidR="00DC42CE" w:rsidRPr="00F04FFD" w:rsidRDefault="003557D2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иды общения</w:t>
            </w:r>
          </w:p>
          <w:p w:rsidR="00DC42CE" w:rsidRPr="00F04FFD" w:rsidRDefault="003557D2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арьеры коммуникаций</w:t>
            </w:r>
          </w:p>
          <w:p w:rsidR="00DC42CE" w:rsidRPr="00F04FFD" w:rsidRDefault="003557D2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аналы восприятия информации</w:t>
            </w:r>
          </w:p>
          <w:p w:rsidR="00DC42CE" w:rsidRPr="00F04FFD" w:rsidRDefault="003557D2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моции в жизни человека и как управлять эмоциональным состоянием своим и окружающих</w:t>
            </w:r>
          </w:p>
          <w:p w:rsidR="00DC42CE" w:rsidRPr="00F04FFD" w:rsidRDefault="003557D2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ачем важно уметь слушать и слышать собеседника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DC42CE" w:rsidRPr="00F04FFD" w:rsidRDefault="003557D2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ак грамотно передавать информацию с помощью разных репрезентативных систем</w:t>
            </w:r>
          </w:p>
          <w:p w:rsidR="00DC42CE" w:rsidRPr="00F04FFD" w:rsidRDefault="003557D2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ехники влияния на людей и  эффективные способы взаимодействия</w:t>
            </w:r>
          </w:p>
          <w:p w:rsidR="00DC42CE" w:rsidRDefault="003557D2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то еще помогает конструктивной коммуникации?</w:t>
            </w:r>
          </w:p>
          <w:p w:rsidR="003557D2" w:rsidRPr="001F2839" w:rsidRDefault="003557D2" w:rsidP="001F2839">
            <w:pPr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8500</w:t>
            </w:r>
          </w:p>
        </w:tc>
      </w:tr>
      <w:tr w:rsidR="008F22FD" w:rsidTr="00833EE3">
        <w:trPr>
          <w:trHeight w:val="20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22FD" w:rsidRPr="00F04FFD" w:rsidRDefault="00530B7A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80065" w:rsidRDefault="00E80065" w:rsidP="00F04FFD">
            <w:pPr>
              <w:jc w:val="center"/>
              <w:rPr>
                <w:rFonts w:ascii="Arial" w:hAnsi="Arial" w:cs="Arial"/>
              </w:rPr>
            </w:pPr>
          </w:p>
          <w:p w:rsidR="008F22FD" w:rsidRDefault="008F22FD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февраля </w:t>
            </w:r>
          </w:p>
          <w:p w:rsidR="008F22FD" w:rsidRDefault="008F22FD" w:rsidP="00F04FFD">
            <w:pPr>
              <w:jc w:val="center"/>
              <w:rPr>
                <w:rFonts w:ascii="Arial" w:hAnsi="Arial" w:cs="Arial"/>
              </w:rPr>
            </w:pPr>
          </w:p>
          <w:p w:rsidR="008F22FD" w:rsidRPr="00F04FFD" w:rsidRDefault="007A412E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10:00 до</w:t>
            </w:r>
            <w:r w:rsidR="008F22FD">
              <w:rPr>
                <w:rFonts w:ascii="Arial" w:hAnsi="Arial" w:cs="Arial"/>
              </w:rPr>
              <w:t xml:space="preserve"> 18:00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F22FD" w:rsidRPr="006410E5" w:rsidRDefault="008F22FD" w:rsidP="00553EE8">
            <w:pPr>
              <w:rPr>
                <w:rFonts w:ascii="Arial" w:hAnsi="Arial" w:cs="Arial"/>
              </w:rPr>
            </w:pPr>
            <w:r w:rsidRPr="006410E5">
              <w:rPr>
                <w:rFonts w:ascii="Arial" w:hAnsi="Arial" w:cs="Arial"/>
              </w:rPr>
              <w:t>Входящие звонки. Как не упустить позвонившего клиента</w:t>
            </w: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FD" w:rsidRPr="008F22FD" w:rsidRDefault="008F22FD" w:rsidP="008F22F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>Особенности взаимодействия с клиентом по телефону. Сложности и преимущества.</w:t>
            </w:r>
          </w:p>
          <w:p w:rsidR="008F22FD" w:rsidRPr="008F22FD" w:rsidRDefault="008F22FD" w:rsidP="008F22F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 xml:space="preserve">На чем теряет компания и как этого избежать. Распространенные ошибки, которые допускают сотрудники при входящем звонке. </w:t>
            </w:r>
          </w:p>
          <w:p w:rsidR="008F22FD" w:rsidRPr="008F22FD" w:rsidRDefault="008F22FD" w:rsidP="008F22F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>Оценка эмоционального состояния собеседника и его особенностей.</w:t>
            </w:r>
          </w:p>
          <w:p w:rsidR="008F22FD" w:rsidRPr="008F22FD" w:rsidRDefault="008F22FD" w:rsidP="008F22F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 xml:space="preserve">Как грамотно построить разговор с клиентом, чтобы довести его до сделки и повысить конверсию. </w:t>
            </w:r>
          </w:p>
          <w:p w:rsidR="008F22FD" w:rsidRDefault="008F22FD" w:rsidP="008F22FD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>Арсенал телефонного общения: голос, речь, содержание</w:t>
            </w:r>
          </w:p>
          <w:p w:rsidR="00660879" w:rsidRPr="00660879" w:rsidRDefault="008F22FD" w:rsidP="008F22FD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>Поддержание и развитие долгосрочных отношений с клиентом. Фишки и приемы.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C70" w:rsidRDefault="00E36C70" w:rsidP="00553EE8">
            <w:pPr>
              <w:rPr>
                <w:rFonts w:ascii="Arial" w:hAnsi="Arial" w:cs="Arial"/>
              </w:rPr>
            </w:pPr>
          </w:p>
          <w:p w:rsidR="008F22FD" w:rsidRPr="00F04FFD" w:rsidRDefault="00E36C70" w:rsidP="0055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E6436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8500</w:t>
            </w:r>
          </w:p>
        </w:tc>
      </w:tr>
      <w:tr w:rsidR="00833EE3" w:rsidTr="00530B7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EE3" w:rsidRDefault="00530B7A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EE3" w:rsidRPr="00F04FFD" w:rsidRDefault="00833EE3" w:rsidP="00833EE3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7 февраля </w:t>
            </w:r>
          </w:p>
          <w:p w:rsidR="00833EE3" w:rsidRPr="00F04FFD" w:rsidRDefault="00833EE3" w:rsidP="00833EE3">
            <w:pPr>
              <w:jc w:val="center"/>
              <w:rPr>
                <w:rFonts w:ascii="Arial" w:hAnsi="Arial" w:cs="Arial"/>
              </w:rPr>
            </w:pPr>
          </w:p>
          <w:p w:rsidR="00833EE3" w:rsidRDefault="00833EE3" w:rsidP="00833EE3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EE3" w:rsidRDefault="00833EE3" w:rsidP="00553EE8">
            <w:pPr>
              <w:rPr>
                <w:rFonts w:ascii="Arial" w:hAnsi="Arial" w:cs="Arial"/>
              </w:rPr>
            </w:pPr>
            <w:r w:rsidRPr="00833EE3">
              <w:rPr>
                <w:rFonts w:ascii="Arial" w:hAnsi="Arial" w:cs="Arial"/>
              </w:rPr>
              <w:t>Как научить</w:t>
            </w: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833EE3">
              <w:rPr>
                <w:rFonts w:ascii="Arial" w:hAnsi="Arial" w:cs="Arial"/>
              </w:rPr>
              <w:t>официанта повышать средний чек за счет правильного предложения гостям позиций из винной карты</w:t>
            </w:r>
          </w:p>
          <w:p w:rsidR="00833EE3" w:rsidRPr="006410E5" w:rsidRDefault="00833EE3" w:rsidP="0055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(семинар-тренинг)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E3" w:rsidRPr="00833EE3" w:rsidRDefault="00833EE3" w:rsidP="00833EE3">
            <w:pPr>
              <w:rPr>
                <w:rFonts w:ascii="Arial" w:hAnsi="Arial" w:cs="Arial"/>
                <w:sz w:val="22"/>
                <w:szCs w:val="22"/>
              </w:rPr>
            </w:pPr>
            <w:r w:rsidRPr="00833EE3">
              <w:rPr>
                <w:rFonts w:ascii="Arial" w:hAnsi="Arial" w:cs="Arial"/>
                <w:sz w:val="22"/>
                <w:szCs w:val="22"/>
              </w:rPr>
              <w:t xml:space="preserve">Кто такой клиент? Зачем он приходит в заведение? </w:t>
            </w:r>
          </w:p>
          <w:p w:rsidR="00833EE3" w:rsidRPr="00833EE3" w:rsidRDefault="00833EE3" w:rsidP="00833EE3">
            <w:pPr>
              <w:rPr>
                <w:rFonts w:ascii="Arial" w:hAnsi="Arial" w:cs="Arial"/>
                <w:sz w:val="22"/>
                <w:szCs w:val="22"/>
              </w:rPr>
            </w:pPr>
            <w:r w:rsidRPr="00833EE3">
              <w:rPr>
                <w:rFonts w:ascii="Arial" w:hAnsi="Arial" w:cs="Arial"/>
                <w:sz w:val="22"/>
                <w:szCs w:val="22"/>
              </w:rPr>
              <w:t>Типы клиентов и клиентского запроса.</w:t>
            </w:r>
          </w:p>
          <w:p w:rsidR="00833EE3" w:rsidRPr="00833EE3" w:rsidRDefault="00833EE3" w:rsidP="00833EE3">
            <w:pPr>
              <w:rPr>
                <w:rFonts w:ascii="Arial" w:hAnsi="Arial" w:cs="Arial"/>
                <w:sz w:val="22"/>
                <w:szCs w:val="22"/>
              </w:rPr>
            </w:pPr>
            <w:r w:rsidRPr="00833EE3">
              <w:rPr>
                <w:rFonts w:ascii="Arial" w:hAnsi="Arial" w:cs="Arial"/>
                <w:sz w:val="22"/>
                <w:szCs w:val="22"/>
              </w:rPr>
              <w:t>Ошибки, допускаемые при продаже алкоголя.</w:t>
            </w:r>
          </w:p>
          <w:p w:rsidR="00833EE3" w:rsidRPr="00833EE3" w:rsidRDefault="00833EE3" w:rsidP="00833EE3">
            <w:pPr>
              <w:rPr>
                <w:rFonts w:ascii="Arial" w:hAnsi="Arial" w:cs="Arial"/>
                <w:sz w:val="22"/>
                <w:szCs w:val="22"/>
              </w:rPr>
            </w:pPr>
            <w:r w:rsidRPr="00833EE3">
              <w:rPr>
                <w:rFonts w:ascii="Arial" w:hAnsi="Arial" w:cs="Arial"/>
                <w:sz w:val="22"/>
                <w:szCs w:val="22"/>
              </w:rPr>
              <w:t>Виды напитков: аперитивы и дижестивы</w:t>
            </w:r>
          </w:p>
          <w:p w:rsidR="00833EE3" w:rsidRPr="00833EE3" w:rsidRDefault="00833EE3" w:rsidP="00833EE3">
            <w:pPr>
              <w:rPr>
                <w:rFonts w:ascii="Arial" w:hAnsi="Arial" w:cs="Arial"/>
                <w:sz w:val="22"/>
                <w:szCs w:val="22"/>
              </w:rPr>
            </w:pPr>
            <w:r w:rsidRPr="00833EE3">
              <w:rPr>
                <w:rFonts w:ascii="Arial" w:hAnsi="Arial" w:cs="Arial"/>
                <w:sz w:val="22"/>
                <w:szCs w:val="22"/>
              </w:rPr>
              <w:t xml:space="preserve">Группы: </w:t>
            </w:r>
          </w:p>
          <w:p w:rsidR="00833EE3" w:rsidRPr="00833EE3" w:rsidRDefault="00833EE3" w:rsidP="00833EE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33EE3">
              <w:rPr>
                <w:rFonts w:ascii="Arial" w:hAnsi="Arial" w:cs="Arial"/>
                <w:sz w:val="22"/>
                <w:szCs w:val="22"/>
              </w:rPr>
              <w:t>Крепкие алкогольные напитки (водка, бренди, ликер, джин, виски, ром, текила), их особенности, правила продаж гостям.</w:t>
            </w:r>
          </w:p>
          <w:p w:rsidR="00833EE3" w:rsidRPr="00833EE3" w:rsidRDefault="00833EE3" w:rsidP="00833EE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33EE3">
              <w:rPr>
                <w:rFonts w:ascii="Arial" w:hAnsi="Arial" w:cs="Arial"/>
                <w:sz w:val="22"/>
                <w:szCs w:val="22"/>
              </w:rPr>
              <w:t>Вина: особенности продаж гостям в зависимости от категории, цвета, страны происхождения, сорта винограда, содержания сахара, выбранного блюда.</w:t>
            </w:r>
          </w:p>
          <w:p w:rsidR="00833EE3" w:rsidRPr="00833EE3" w:rsidRDefault="00833EE3" w:rsidP="00833EE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33EE3">
              <w:rPr>
                <w:rFonts w:ascii="Arial" w:hAnsi="Arial" w:cs="Arial"/>
                <w:sz w:val="22"/>
                <w:szCs w:val="22"/>
              </w:rPr>
              <w:t>Игристые вина, вермуты. Особенности продаж гостям в зависимости от страны происхождения, содержания сахара, выбранного блюда.</w:t>
            </w:r>
          </w:p>
          <w:p w:rsidR="00833EE3" w:rsidRPr="00833EE3" w:rsidRDefault="00833EE3" w:rsidP="00833EE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33EE3">
              <w:rPr>
                <w:rFonts w:ascii="Arial" w:hAnsi="Arial" w:cs="Arial"/>
                <w:sz w:val="22"/>
                <w:szCs w:val="22"/>
              </w:rPr>
              <w:t>Коктейли: изюминка в меню и продажах.</w:t>
            </w:r>
          </w:p>
          <w:p w:rsidR="00833EE3" w:rsidRPr="008F22FD" w:rsidRDefault="00833EE3" w:rsidP="00530B7A">
            <w:pPr>
              <w:rPr>
                <w:rFonts w:ascii="Arial" w:hAnsi="Arial" w:cs="Arial"/>
                <w:sz w:val="22"/>
                <w:szCs w:val="22"/>
              </w:rPr>
            </w:pPr>
            <w:r w:rsidRPr="00833EE3">
              <w:rPr>
                <w:rFonts w:ascii="Arial" w:hAnsi="Arial" w:cs="Arial"/>
                <w:sz w:val="22"/>
                <w:szCs w:val="22"/>
              </w:rPr>
              <w:t>Обратная связь, как составляющая эффективной продажи и клиенториентированного сервиса.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EE3" w:rsidRDefault="00833EE3" w:rsidP="00553EE8">
            <w:pPr>
              <w:rPr>
                <w:rFonts w:ascii="Arial" w:hAnsi="Arial" w:cs="Arial"/>
              </w:rPr>
            </w:pPr>
          </w:p>
          <w:p w:rsidR="00833EE3" w:rsidRDefault="00833EE3" w:rsidP="0055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  <w:p w:rsidR="00833EE3" w:rsidRDefault="00833EE3" w:rsidP="00553EE8">
            <w:pPr>
              <w:rPr>
                <w:rFonts w:ascii="Arial" w:hAnsi="Arial" w:cs="Arial"/>
              </w:rPr>
            </w:pPr>
          </w:p>
          <w:p w:rsidR="00833EE3" w:rsidRDefault="00833EE3" w:rsidP="0055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при оплате до 14 февраля специальная цена 8500</w:t>
            </w:r>
          </w:p>
        </w:tc>
      </w:tr>
    </w:tbl>
    <w:p w:rsidR="00743FD9" w:rsidRDefault="00743FD9" w:rsidP="001A40BB">
      <w:pPr>
        <w:rPr>
          <w:rFonts w:ascii="Arial" w:hAnsi="Arial" w:cs="Arial"/>
          <w:b/>
          <w:color w:val="002060"/>
          <w:sz w:val="28"/>
          <w:szCs w:val="28"/>
        </w:rPr>
      </w:pPr>
    </w:p>
    <w:p w:rsidR="00743FD9" w:rsidRDefault="00743FD9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Март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3557D2" w:rsidRPr="003557D2" w:rsidRDefault="003557D2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38"/>
        <w:gridCol w:w="10053"/>
        <w:gridCol w:w="1843"/>
      </w:tblGrid>
      <w:tr w:rsidR="003557D2" w:rsidRPr="00F413B3" w:rsidTr="006B445A">
        <w:trPr>
          <w:trHeight w:val="193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3557D2" w:rsidP="00245BA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Дата, </w:t>
            </w:r>
            <w:r w:rsidR="00DC42CE" w:rsidRPr="00F04FFD">
              <w:rPr>
                <w:rFonts w:ascii="Arial" w:hAnsi="Arial" w:cs="Arial"/>
                <w:b/>
                <w:i/>
                <w:sz w:val="22"/>
                <w:szCs w:val="22"/>
              </w:rPr>
              <w:t>время</w:t>
            </w:r>
          </w:p>
        </w:tc>
        <w:tc>
          <w:tcPr>
            <w:tcW w:w="2138" w:type="dxa"/>
            <w:shd w:val="clear" w:color="auto" w:fill="auto"/>
          </w:tcPr>
          <w:p w:rsidR="00DC42CE" w:rsidRPr="00F04FFD" w:rsidRDefault="0026729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                                                                                                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B609F5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</w:t>
            </w:r>
          </w:p>
        </w:tc>
      </w:tr>
      <w:tr w:rsidR="00E36C70" w:rsidTr="001A40BB">
        <w:trPr>
          <w:trHeight w:val="557"/>
        </w:trPr>
        <w:tc>
          <w:tcPr>
            <w:tcW w:w="534" w:type="dxa"/>
            <w:shd w:val="clear" w:color="auto" w:fill="auto"/>
          </w:tcPr>
          <w:p w:rsidR="00E36C70" w:rsidRPr="00F04FFD" w:rsidRDefault="00A7573A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7573A" w:rsidRDefault="00A7573A" w:rsidP="00A7573A">
            <w:pPr>
              <w:rPr>
                <w:rFonts w:ascii="Arial" w:hAnsi="Arial" w:cs="Arial"/>
              </w:rPr>
            </w:pPr>
          </w:p>
          <w:p w:rsidR="00A7573A" w:rsidRPr="00F04FFD" w:rsidRDefault="00A7573A" w:rsidP="00A75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04FFD">
              <w:rPr>
                <w:rFonts w:ascii="Arial" w:hAnsi="Arial" w:cs="Arial"/>
              </w:rPr>
              <w:t xml:space="preserve"> марта</w:t>
            </w:r>
          </w:p>
          <w:p w:rsidR="00A7573A" w:rsidRPr="00F04FFD" w:rsidRDefault="00A7573A" w:rsidP="00A7573A">
            <w:pPr>
              <w:rPr>
                <w:rFonts w:ascii="Arial" w:hAnsi="Arial" w:cs="Arial"/>
              </w:rPr>
            </w:pPr>
          </w:p>
          <w:p w:rsidR="00E36C70" w:rsidRPr="00F04FFD" w:rsidRDefault="00A7573A" w:rsidP="00A7573A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38" w:type="dxa"/>
            <w:shd w:val="clear" w:color="auto" w:fill="auto"/>
          </w:tcPr>
          <w:p w:rsidR="00E36C70" w:rsidRPr="00F04FFD" w:rsidRDefault="00E36C70" w:rsidP="00553EE8">
            <w:pPr>
              <w:rPr>
                <w:rFonts w:ascii="Arial" w:hAnsi="Arial" w:cs="Arial"/>
              </w:rPr>
            </w:pPr>
            <w:r w:rsidRPr="00E36C70">
              <w:rPr>
                <w:rFonts w:ascii="Arial" w:hAnsi="Arial" w:cs="Arial"/>
              </w:rPr>
              <w:t>Мотивация персонала – грабли для руководителя или способ получить результат</w:t>
            </w:r>
          </w:p>
        </w:tc>
        <w:tc>
          <w:tcPr>
            <w:tcW w:w="10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73A" w:rsidRPr="00A7573A" w:rsidRDefault="00A7573A" w:rsidP="00A7573A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Основные теории мотивации сквозь призму времени. Что сегодня работает?</w:t>
            </w:r>
          </w:p>
          <w:p w:rsidR="00A7573A" w:rsidRPr="00A7573A" w:rsidRDefault="00A7573A" w:rsidP="00A7573A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Мотив и стимул; Источники мотивации и факторы демотивации;</w:t>
            </w:r>
          </w:p>
          <w:p w:rsidR="00A7573A" w:rsidRPr="00A7573A" w:rsidRDefault="00A7573A" w:rsidP="00A7573A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Теория поколений в призме мотивации. Какие принципы подходят для разных групп.</w:t>
            </w:r>
          </w:p>
          <w:p w:rsidR="00A7573A" w:rsidRPr="00A7573A" w:rsidRDefault="00A7573A" w:rsidP="00A7573A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Какие бывают виды мотиваторов, как их определить у своих подчиненных.</w:t>
            </w:r>
          </w:p>
          <w:p w:rsidR="00A7573A" w:rsidRPr="00A7573A" w:rsidRDefault="00A7573A" w:rsidP="00A7573A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Какие бывают мотивационные типы сотрудников. Как определить и что делать?</w:t>
            </w:r>
          </w:p>
          <w:p w:rsidR="00A7573A" w:rsidRPr="00A7573A" w:rsidRDefault="00A7573A" w:rsidP="00A7573A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Правила мотивирующей управленческой коммуникации (как вдохновлять и как держать удар)</w:t>
            </w:r>
          </w:p>
          <w:p w:rsidR="00E36C70" w:rsidRPr="001A40BB" w:rsidRDefault="00A7573A" w:rsidP="001A40BB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Методы самомотивации и управления эмоциональным состоянием.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E36C70" w:rsidRDefault="00E36C70" w:rsidP="00F04FFD">
            <w:pPr>
              <w:jc w:val="center"/>
              <w:rPr>
                <w:rFonts w:ascii="Arial" w:hAnsi="Arial" w:cs="Arial"/>
              </w:rPr>
            </w:pPr>
          </w:p>
          <w:p w:rsidR="00A7573A" w:rsidRPr="00F04FFD" w:rsidRDefault="00A7573A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</w:t>
            </w:r>
          </w:p>
        </w:tc>
      </w:tr>
      <w:tr w:rsidR="003557D2" w:rsidTr="001A40BB">
        <w:trPr>
          <w:trHeight w:val="201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DC42CE" w:rsidRPr="00F04FFD" w:rsidRDefault="00A7573A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C42CE" w:rsidRPr="00F04FFD" w:rsidRDefault="00DC42CE" w:rsidP="00245BA7">
            <w:pPr>
              <w:rPr>
                <w:rFonts w:ascii="Arial" w:hAnsi="Arial" w:cs="Arial"/>
              </w:rPr>
            </w:pPr>
          </w:p>
          <w:p w:rsidR="00DC42CE" w:rsidRPr="00F04FFD" w:rsidRDefault="00DC42CE" w:rsidP="00245BA7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12 марта</w:t>
            </w:r>
          </w:p>
          <w:p w:rsidR="00DC42CE" w:rsidRPr="00F04FFD" w:rsidRDefault="00DC42CE" w:rsidP="00245BA7">
            <w:pPr>
              <w:rPr>
                <w:rFonts w:ascii="Arial" w:hAnsi="Arial" w:cs="Arial"/>
              </w:rPr>
            </w:pPr>
          </w:p>
          <w:p w:rsidR="00DC42CE" w:rsidRPr="00F04FFD" w:rsidRDefault="00DC42CE" w:rsidP="00245BA7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Работа с возражениями от А до Я</w:t>
            </w:r>
            <w:r w:rsidR="008F22FD">
              <w:rPr>
                <w:rFonts w:ascii="Arial" w:hAnsi="Arial" w:cs="Arial"/>
              </w:rPr>
              <w:t xml:space="preserve"> как способ завершить сделку</w:t>
            </w: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</w:tc>
        <w:tc>
          <w:tcPr>
            <w:tcW w:w="10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лиент возражает -  радоваться или огорчаться?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то скрывается за возражениями клиентов? Зачем клиент возражает?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В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иды возражений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С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опротивления при контакте, возражения и рекламации – как грамотно отработать и достигнуть договоренностей</w:t>
            </w:r>
          </w:p>
          <w:p w:rsidR="00DC42CE" w:rsidRPr="007A412E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Т</w:t>
            </w:r>
            <w:r w:rsidR="00DC42CE" w:rsidRPr="007A412E">
              <w:rPr>
                <w:rFonts w:ascii="Arial" w:hAnsi="Arial" w:cs="Arial"/>
                <w:sz w:val="22"/>
                <w:szCs w:val="22"/>
              </w:rPr>
              <w:t>ехник</w:t>
            </w:r>
            <w:r w:rsidRPr="007A412E">
              <w:rPr>
                <w:rFonts w:ascii="Arial" w:hAnsi="Arial" w:cs="Arial"/>
                <w:sz w:val="22"/>
                <w:szCs w:val="22"/>
              </w:rPr>
              <w:t>и</w:t>
            </w:r>
            <w:r w:rsidR="00DC42CE" w:rsidRPr="007A412E">
              <w:rPr>
                <w:rFonts w:ascii="Arial" w:hAnsi="Arial" w:cs="Arial"/>
                <w:sz w:val="22"/>
                <w:szCs w:val="22"/>
              </w:rPr>
              <w:t xml:space="preserve"> работы с возражениями</w:t>
            </w:r>
          </w:p>
          <w:p w:rsidR="00A7573A" w:rsidRDefault="00A7573A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Эффективная аргументация</w:t>
            </w:r>
          </w:p>
          <w:p w:rsidR="001A40BB" w:rsidRPr="001A40BB" w:rsidRDefault="001A40BB" w:rsidP="001A40B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A7573A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C42CE" w:rsidRPr="00F04FFD">
              <w:rPr>
                <w:rFonts w:ascii="Arial" w:hAnsi="Arial" w:cs="Arial"/>
              </w:rPr>
              <w:t>500</w:t>
            </w:r>
          </w:p>
        </w:tc>
      </w:tr>
      <w:tr w:rsidR="001A40BB" w:rsidTr="001A40BB">
        <w:trPr>
          <w:trHeight w:val="186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A40BB" w:rsidRDefault="001A40BB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A40BB" w:rsidRPr="00F04FFD" w:rsidRDefault="001A40BB" w:rsidP="001A4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F04FFD">
              <w:rPr>
                <w:rFonts w:ascii="Arial" w:hAnsi="Arial" w:cs="Arial"/>
              </w:rPr>
              <w:t xml:space="preserve"> марта</w:t>
            </w:r>
          </w:p>
          <w:p w:rsidR="001A40BB" w:rsidRPr="00F04FFD" w:rsidRDefault="001A40BB" w:rsidP="001A40BB">
            <w:pPr>
              <w:rPr>
                <w:rFonts w:ascii="Arial" w:hAnsi="Arial" w:cs="Arial"/>
              </w:rPr>
            </w:pPr>
          </w:p>
          <w:p w:rsidR="001A40BB" w:rsidRPr="00F04FFD" w:rsidRDefault="001A40BB" w:rsidP="001A4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10:00 до 17</w:t>
            </w:r>
            <w:r w:rsidRPr="00F04FFD">
              <w:rPr>
                <w:rFonts w:ascii="Arial" w:hAnsi="Arial" w:cs="Arial"/>
              </w:rPr>
              <w:t>:00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:rsidR="001A40BB" w:rsidRDefault="001A40BB" w:rsidP="00553EE8">
            <w:pPr>
              <w:rPr>
                <w:rFonts w:ascii="Arial" w:hAnsi="Arial" w:cs="Arial"/>
              </w:rPr>
            </w:pPr>
          </w:p>
          <w:p w:rsidR="001A40BB" w:rsidRDefault="001A40BB" w:rsidP="0055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Построение бренда в Компании</w:t>
            </w:r>
            <w:r w:rsidR="000E6436">
              <w:rPr>
                <w:rFonts w:ascii="Arial" w:hAnsi="Arial" w:cs="Arial"/>
              </w:rPr>
              <w:t xml:space="preserve"> – практическое руководство</w:t>
            </w:r>
          </w:p>
          <w:p w:rsidR="000E6436" w:rsidRDefault="000E6436" w:rsidP="00553EE8">
            <w:pPr>
              <w:rPr>
                <w:rFonts w:ascii="Arial" w:hAnsi="Arial" w:cs="Arial"/>
              </w:rPr>
            </w:pPr>
          </w:p>
          <w:p w:rsidR="001A40BB" w:rsidRPr="00F04FFD" w:rsidRDefault="001A40BB" w:rsidP="0055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(СЕМИНАР)</w:t>
            </w:r>
          </w:p>
        </w:tc>
        <w:tc>
          <w:tcPr>
            <w:tcW w:w="10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6436" w:rsidRDefault="000E6436" w:rsidP="001A40B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Семинар – практическое руководство по  разработке бренда Вашей Компании,</w:t>
            </w:r>
          </w:p>
          <w:p w:rsidR="000E6436" w:rsidRDefault="000E6436" w:rsidP="001A40B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Разбираются вопросы:</w:t>
            </w:r>
          </w:p>
          <w:p w:rsidR="001A40BB" w:rsidRDefault="000E6436" w:rsidP="000E6436">
            <w:pPr>
              <w:pStyle w:val="a4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E6436">
              <w:rPr>
                <w:rFonts w:ascii="Arial" w:hAnsi="Arial" w:cs="Arial"/>
                <w:sz w:val="22"/>
                <w:szCs w:val="22"/>
              </w:rPr>
              <w:t>Возможности бренд-маркетинга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E6436" w:rsidRDefault="000E6436" w:rsidP="000E6436">
            <w:pPr>
              <w:pStyle w:val="a4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Как создавались успешные бренды РФ,</w:t>
            </w:r>
          </w:p>
          <w:p w:rsidR="000E6436" w:rsidRDefault="000E6436" w:rsidP="000E6436">
            <w:pPr>
              <w:pStyle w:val="a4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Формулирование целей, исследование и аналитика,</w:t>
            </w:r>
          </w:p>
          <w:p w:rsidR="000E6436" w:rsidRDefault="000E6436" w:rsidP="000E6436">
            <w:pPr>
              <w:pStyle w:val="a4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Разработка стратегии и платформы позиционирования, </w:t>
            </w:r>
          </w:p>
          <w:p w:rsidR="000E6436" w:rsidRDefault="000E6436" w:rsidP="000E6436">
            <w:pPr>
              <w:pStyle w:val="a4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Как создаетс имя бренда, внедрение и сопровождение,</w:t>
            </w:r>
          </w:p>
          <w:p w:rsidR="000E6436" w:rsidRPr="00833EE3" w:rsidRDefault="000E6436" w:rsidP="00833EE3">
            <w:pPr>
              <w:pStyle w:val="a4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E6436">
              <w:rPr>
                <w:rFonts w:ascii="Arial" w:hAnsi="Arial" w:cs="Arial"/>
                <w:sz w:val="22"/>
                <w:szCs w:val="22"/>
              </w:rPr>
              <w:t xml:space="preserve">Участники тренируют навыки </w:t>
            </w:r>
            <w:r w:rsidRPr="000E6436">
              <w:rPr>
                <w:rFonts w:ascii="Arial" w:hAnsi="Arial" w:cs="Arial"/>
                <w:color w:val="333333"/>
                <w:sz w:val="21"/>
                <w:szCs w:val="21"/>
              </w:rPr>
              <w:t xml:space="preserve">создания платформы бренда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на базе существующих продуктов К</w:t>
            </w:r>
            <w:r w:rsidRPr="000E6436">
              <w:rPr>
                <w:rFonts w:ascii="Arial" w:hAnsi="Arial" w:cs="Arial"/>
                <w:color w:val="333333"/>
                <w:sz w:val="21"/>
                <w:szCs w:val="21"/>
              </w:rPr>
              <w:t>омпании или абсолютно новых</w:t>
            </w:r>
          </w:p>
          <w:p w:rsidR="000E6436" w:rsidRPr="00833EE3" w:rsidRDefault="000E6436" w:rsidP="00833EE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33EE3">
              <w:rPr>
                <w:rFonts w:ascii="Arial" w:hAnsi="Arial" w:cs="Arial"/>
                <w:sz w:val="22"/>
                <w:szCs w:val="22"/>
              </w:rPr>
              <w:t>Семь часов теории и практики</w:t>
            </w:r>
          </w:p>
          <w:p w:rsidR="000E6436" w:rsidRPr="00833EE3" w:rsidRDefault="000E6436" w:rsidP="00833EE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33EE3">
              <w:rPr>
                <w:rFonts w:ascii="Arial" w:hAnsi="Arial" w:cs="Arial"/>
                <w:sz w:val="22"/>
                <w:szCs w:val="22"/>
              </w:rPr>
              <w:t>Новые возможности для Вашего бизнеса!</w:t>
            </w:r>
          </w:p>
          <w:p w:rsidR="001A40BB" w:rsidRPr="00F04FFD" w:rsidRDefault="001A40BB" w:rsidP="001A40B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40BB" w:rsidRDefault="001A40BB" w:rsidP="00F04FFD">
            <w:pPr>
              <w:jc w:val="center"/>
              <w:rPr>
                <w:rFonts w:ascii="Arial" w:hAnsi="Arial" w:cs="Arial"/>
              </w:rPr>
            </w:pPr>
          </w:p>
          <w:p w:rsidR="001A40BB" w:rsidRPr="00F04FFD" w:rsidRDefault="001A40BB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</w:t>
            </w:r>
          </w:p>
        </w:tc>
      </w:tr>
      <w:tr w:rsidR="003557D2" w:rsidRPr="008728A2" w:rsidTr="006B445A">
        <w:trPr>
          <w:trHeight w:val="1265"/>
        </w:trPr>
        <w:tc>
          <w:tcPr>
            <w:tcW w:w="534" w:type="dxa"/>
            <w:shd w:val="clear" w:color="auto" w:fill="auto"/>
          </w:tcPr>
          <w:p w:rsidR="00DC42CE" w:rsidRPr="00F04FFD" w:rsidRDefault="001A40BB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245BA7">
            <w:pPr>
              <w:rPr>
                <w:rFonts w:ascii="Arial" w:hAnsi="Arial" w:cs="Arial"/>
              </w:rPr>
            </w:pPr>
          </w:p>
          <w:p w:rsidR="00DC42CE" w:rsidRPr="00F04FFD" w:rsidRDefault="00DC42CE" w:rsidP="00245BA7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24 марта</w:t>
            </w:r>
          </w:p>
          <w:p w:rsidR="00DC42CE" w:rsidRPr="00F04FFD" w:rsidRDefault="00DC42CE" w:rsidP="00245BA7">
            <w:pPr>
              <w:rPr>
                <w:rFonts w:ascii="Arial" w:hAnsi="Arial" w:cs="Arial"/>
              </w:rPr>
            </w:pPr>
          </w:p>
          <w:p w:rsidR="00DC42CE" w:rsidRPr="00F04FFD" w:rsidRDefault="00DC42CE" w:rsidP="00245BA7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38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Проведение собеседований: структура и технологии</w:t>
            </w:r>
          </w:p>
        </w:tc>
        <w:tc>
          <w:tcPr>
            <w:tcW w:w="10053" w:type="dxa"/>
            <w:tcBorders>
              <w:right w:val="single" w:sz="4" w:space="0" w:color="auto"/>
            </w:tcBorders>
            <w:shd w:val="clear" w:color="auto" w:fill="auto"/>
          </w:tcPr>
          <w:p w:rsidR="00DC42CE" w:rsidRPr="00F04FFD" w:rsidRDefault="00E947F8" w:rsidP="00553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На тренинге вы узнаете: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понять кого будем искать- применение профиля должности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Как оценивать информацию по резюме.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Какие часто встречающиеся ошибки при проведении интервью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узнать лжет кандидат или говорит правду.</w:t>
            </w:r>
          </w:p>
          <w:p w:rsidR="00DC42CE" w:rsidRDefault="00DC42CE" w:rsidP="00553EE8">
            <w:pPr>
              <w:pStyle w:val="a4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Какие есть практические методы подбора персонала и когда что лучше применить.</w:t>
            </w:r>
          </w:p>
          <w:p w:rsidR="007A412E" w:rsidRPr="00F04FFD" w:rsidRDefault="007A412E" w:rsidP="007A412E">
            <w:pPr>
              <w:pStyle w:val="a4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8500</w:t>
            </w:r>
          </w:p>
        </w:tc>
      </w:tr>
    </w:tbl>
    <w:p w:rsidR="00743FD9" w:rsidRDefault="00743FD9" w:rsidP="001A40BB">
      <w:pPr>
        <w:rPr>
          <w:rFonts w:ascii="Arial" w:hAnsi="Arial" w:cs="Arial"/>
          <w:b/>
          <w:color w:val="002060"/>
          <w:sz w:val="28"/>
          <w:szCs w:val="28"/>
        </w:rPr>
      </w:pPr>
    </w:p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Апрель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134420" w:rsidRPr="00134420" w:rsidRDefault="00134420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187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 и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B609F5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руб.</w:t>
            </w:r>
          </w:p>
        </w:tc>
      </w:tr>
      <w:tr w:rsidR="003557D2" w:rsidTr="006B445A">
        <w:trPr>
          <w:trHeight w:val="1132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07-08 апреля</w:t>
            </w:r>
          </w:p>
          <w:p w:rsidR="00245BA7" w:rsidRPr="00F04FFD" w:rsidRDefault="00245BA7" w:rsidP="00F04F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Продажи: экспертный уровень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Тонкости продаж. Работа с возражениями о цене.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Переговоры о цене, скидках и возврате дебиторской задолженности. Как предоставлять скидки с выгодой для Компании? </w:t>
            </w:r>
          </w:p>
          <w:p w:rsidR="00B609F5" w:rsidRPr="007A412E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Как грамотно выстроить базу клиентов?</w:t>
            </w:r>
          </w:p>
          <w:p w:rsidR="00DC42CE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Как не отдать клиента конкурентам, сделав 80% работы</w:t>
            </w:r>
          </w:p>
          <w:p w:rsidR="007A412E" w:rsidRPr="007A412E" w:rsidRDefault="007A412E" w:rsidP="007A412E">
            <w:pPr>
              <w:pStyle w:val="a4"/>
              <w:ind w:left="720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FC70E1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C42CE" w:rsidRPr="00F04FFD">
              <w:rPr>
                <w:rFonts w:ascii="Arial" w:hAnsi="Arial" w:cs="Arial"/>
              </w:rPr>
              <w:t>500</w:t>
            </w:r>
          </w:p>
        </w:tc>
      </w:tr>
      <w:tr w:rsidR="009B6A04" w:rsidTr="006B445A">
        <w:trPr>
          <w:trHeight w:val="423"/>
        </w:trPr>
        <w:tc>
          <w:tcPr>
            <w:tcW w:w="534" w:type="dxa"/>
            <w:shd w:val="clear" w:color="auto" w:fill="auto"/>
          </w:tcPr>
          <w:p w:rsidR="009B6A04" w:rsidRPr="00F04FFD" w:rsidRDefault="009B6A04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B6A04" w:rsidRDefault="009B6A04" w:rsidP="009B6A04">
            <w:pPr>
              <w:jc w:val="center"/>
              <w:rPr>
                <w:rFonts w:ascii="Arial" w:hAnsi="Arial" w:cs="Arial"/>
              </w:rPr>
            </w:pPr>
          </w:p>
          <w:p w:rsidR="009B6A04" w:rsidRPr="00F04FFD" w:rsidRDefault="009B6A04" w:rsidP="009B6A04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08 апреля</w:t>
            </w:r>
          </w:p>
          <w:p w:rsidR="009B6A04" w:rsidRPr="00F04FFD" w:rsidRDefault="009B6A04" w:rsidP="009B6A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6A04" w:rsidRPr="00F04FFD" w:rsidRDefault="009B6A04" w:rsidP="009B6A04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9B6A04" w:rsidRDefault="009B6A04" w:rsidP="00553EE8">
            <w:pPr>
              <w:rPr>
                <w:rFonts w:ascii="Arial" w:hAnsi="Arial" w:cs="Arial"/>
              </w:rPr>
            </w:pPr>
          </w:p>
          <w:p w:rsidR="009B6A04" w:rsidRPr="00F04FFD" w:rsidRDefault="009B6A04" w:rsidP="00553EE8">
            <w:pPr>
              <w:rPr>
                <w:rFonts w:ascii="Arial" w:hAnsi="Arial" w:cs="Arial"/>
              </w:rPr>
            </w:pPr>
            <w:r w:rsidRPr="009B6A04">
              <w:rPr>
                <w:rFonts w:ascii="Arial" w:hAnsi="Arial" w:cs="Arial"/>
              </w:rPr>
              <w:t>Переговоры о цене, скидках, торги</w:t>
            </w:r>
            <w:r w:rsidR="00F71014">
              <w:rPr>
                <w:rFonts w:ascii="Arial" w:hAnsi="Arial" w:cs="Arial"/>
              </w:rPr>
              <w:t>.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A04" w:rsidRPr="009B6A04" w:rsidRDefault="009B6A04" w:rsidP="009B6A04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B6A04">
              <w:rPr>
                <w:rFonts w:ascii="Arial" w:hAnsi="Arial" w:cs="Arial"/>
                <w:sz w:val="22"/>
                <w:szCs w:val="22"/>
              </w:rPr>
              <w:t>Цена и стоимость. Как сформировать ценность покупки для клиента</w:t>
            </w:r>
          </w:p>
          <w:p w:rsidR="009B6A04" w:rsidRPr="009B6A04" w:rsidRDefault="009B6A04" w:rsidP="009B6A04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B6A04">
              <w:rPr>
                <w:rFonts w:ascii="Arial" w:hAnsi="Arial" w:cs="Arial"/>
                <w:sz w:val="22"/>
                <w:szCs w:val="22"/>
              </w:rPr>
              <w:t>Почему клиенты возражают, когда заходит речь о стоимости сделки? Как понять, что они хотят на самом деле?</w:t>
            </w:r>
          </w:p>
          <w:p w:rsidR="009B6A04" w:rsidRPr="009B6A04" w:rsidRDefault="009B6A04" w:rsidP="009B6A04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B6A04">
              <w:rPr>
                <w:rFonts w:ascii="Arial" w:hAnsi="Arial" w:cs="Arial"/>
                <w:sz w:val="22"/>
                <w:szCs w:val="22"/>
              </w:rPr>
              <w:t>В каких случаях «звездопад» скидок, акций, бонусов работают против Вас?</w:t>
            </w:r>
          </w:p>
          <w:p w:rsidR="009B6A04" w:rsidRPr="009B6A04" w:rsidRDefault="009B6A04" w:rsidP="009B6A04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B6A04">
              <w:rPr>
                <w:rFonts w:ascii="Arial" w:hAnsi="Arial" w:cs="Arial"/>
                <w:sz w:val="22"/>
                <w:szCs w:val="22"/>
              </w:rPr>
              <w:t>Как преодолеть свои опасения «для клиента это может быть дорого»</w:t>
            </w:r>
          </w:p>
          <w:p w:rsidR="009B6A04" w:rsidRPr="009B6A04" w:rsidRDefault="009B6A04" w:rsidP="009B6A04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B6A04">
              <w:rPr>
                <w:rFonts w:ascii="Arial" w:hAnsi="Arial" w:cs="Arial"/>
                <w:sz w:val="22"/>
                <w:szCs w:val="22"/>
              </w:rPr>
              <w:t>Как обосновать условия предоставления скидки  и увеличить лояльность клиента</w:t>
            </w:r>
          </w:p>
          <w:p w:rsidR="009B6A04" w:rsidRPr="00FC70E1" w:rsidRDefault="009B6A04" w:rsidP="009B6A04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C70E1">
              <w:rPr>
                <w:rFonts w:ascii="Arial" w:hAnsi="Arial" w:cs="Arial"/>
                <w:sz w:val="22"/>
                <w:szCs w:val="22"/>
              </w:rPr>
              <w:t>Переговоры и Торги</w:t>
            </w:r>
            <w:r w:rsidR="00FC70E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C70E1">
              <w:rPr>
                <w:rFonts w:ascii="Arial" w:hAnsi="Arial" w:cs="Arial"/>
                <w:sz w:val="22"/>
                <w:szCs w:val="22"/>
              </w:rPr>
              <w:t>Аргументация</w:t>
            </w:r>
          </w:p>
          <w:p w:rsidR="009B6A04" w:rsidRPr="009B6A04" w:rsidRDefault="009B6A04" w:rsidP="009B6A04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B6A04">
              <w:rPr>
                <w:rFonts w:ascii="Arial" w:hAnsi="Arial" w:cs="Arial"/>
                <w:sz w:val="22"/>
                <w:szCs w:val="22"/>
              </w:rPr>
              <w:t>Обмен уступками</w:t>
            </w:r>
          </w:p>
          <w:p w:rsidR="009B6A04" w:rsidRPr="009B6A04" w:rsidRDefault="009B6A04" w:rsidP="009B6A04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B6A04">
              <w:rPr>
                <w:rFonts w:ascii="Arial" w:hAnsi="Arial" w:cs="Arial"/>
                <w:sz w:val="22"/>
                <w:szCs w:val="22"/>
              </w:rPr>
              <w:t>Сигналы готовности к покупке</w:t>
            </w:r>
          </w:p>
          <w:p w:rsidR="009B6A04" w:rsidRPr="007A412E" w:rsidRDefault="009B6A04" w:rsidP="00553EE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B6A04" w:rsidRDefault="009B6A04" w:rsidP="00553EE8">
            <w:pPr>
              <w:rPr>
                <w:rFonts w:ascii="Arial" w:hAnsi="Arial" w:cs="Arial"/>
              </w:rPr>
            </w:pPr>
          </w:p>
          <w:p w:rsidR="009B6A04" w:rsidRPr="00F04FFD" w:rsidRDefault="009B6A04" w:rsidP="009B6A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</w:t>
            </w:r>
          </w:p>
        </w:tc>
      </w:tr>
      <w:tr w:rsidR="003557D2" w:rsidTr="009A462E">
        <w:trPr>
          <w:trHeight w:val="231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45BA7" w:rsidRPr="00F04FFD" w:rsidRDefault="00245BA7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14-15 апреля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Телефонные продажи: технологии и специфика.</w:t>
            </w: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F8" w:rsidRDefault="00E947F8" w:rsidP="00553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34420" w:rsidRPr="00F04FFD">
              <w:rPr>
                <w:rFonts w:ascii="Arial" w:hAnsi="Arial" w:cs="Arial"/>
                <w:sz w:val="22"/>
                <w:szCs w:val="22"/>
              </w:rPr>
              <w:t>Т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ренинг для всех, кто работает на вх</w:t>
            </w:r>
            <w:r w:rsidR="00134420" w:rsidRPr="00F04FFD">
              <w:rPr>
                <w:rFonts w:ascii="Arial" w:hAnsi="Arial" w:cs="Arial"/>
                <w:sz w:val="22"/>
                <w:szCs w:val="22"/>
              </w:rPr>
              <w:t>одящих и/или исходящих звонках: н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 xml:space="preserve">азначаете </w:t>
            </w:r>
            <w:r w:rsidR="00134420" w:rsidRPr="00F04FFD">
              <w:rPr>
                <w:rFonts w:ascii="Arial" w:hAnsi="Arial" w:cs="Arial"/>
                <w:sz w:val="22"/>
                <w:szCs w:val="22"/>
              </w:rPr>
              <w:t xml:space="preserve">встречи с </w:t>
            </w:r>
          </w:p>
          <w:p w:rsidR="00DC42CE" w:rsidRPr="00F04FFD" w:rsidRDefault="00E947F8" w:rsidP="00553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34420" w:rsidRPr="00F04FFD">
              <w:rPr>
                <w:rFonts w:ascii="Arial" w:hAnsi="Arial" w:cs="Arial"/>
                <w:sz w:val="22"/>
                <w:szCs w:val="22"/>
              </w:rPr>
              <w:t>клиентами по телефону;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 xml:space="preserve"> продаете по телефону товары или услуги</w:t>
            </w:r>
            <w:r w:rsidR="00134420" w:rsidRPr="00F04FF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Как повысить конверсию телефонного звонка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Улучшить коммуникацию с потенциальным покупателем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Как довести переговоры с клиентом до результата, который можно отследить и измерить в конкретных параметрах </w:t>
            </w:r>
          </w:p>
          <w:p w:rsidR="00C37416" w:rsidRPr="00F04FFD" w:rsidRDefault="00DC42CE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Что нужно делать, чтобы сделать клиентов не разовыми, а постоянным и чтобы рекомендовали вас своим контрагентам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FC70E1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C42CE" w:rsidRPr="00F04FFD">
              <w:rPr>
                <w:rFonts w:ascii="Arial" w:hAnsi="Arial" w:cs="Arial"/>
              </w:rPr>
              <w:t>500</w:t>
            </w:r>
          </w:p>
        </w:tc>
      </w:tr>
      <w:tr w:rsidR="009A462E" w:rsidTr="00833EE3">
        <w:trPr>
          <w:trHeight w:val="3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62E" w:rsidRPr="00F04FFD" w:rsidRDefault="009A462E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62E" w:rsidRDefault="009A462E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апреля</w:t>
            </w:r>
          </w:p>
          <w:p w:rsidR="009A462E" w:rsidRPr="00F04FFD" w:rsidRDefault="009A462E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62E" w:rsidRPr="00F04FFD" w:rsidRDefault="009A462E" w:rsidP="0055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Ситуативное руководство персоналом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62E" w:rsidRDefault="009A462E" w:rsidP="009A4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9A462E">
              <w:rPr>
                <w:rFonts w:ascii="Arial" w:hAnsi="Arial" w:cs="Arial"/>
                <w:sz w:val="22"/>
                <w:szCs w:val="22"/>
              </w:rPr>
              <w:t xml:space="preserve">Этот тренинг предназначен для руководителей, имеющих более 4–5 непосредственных подчинённых, заинтересованных в расширении спектра управленческих воздействий на своих сотрудников. </w:t>
            </w:r>
          </w:p>
          <w:p w:rsidR="009A462E" w:rsidRPr="009A462E" w:rsidRDefault="009A462E" w:rsidP="009A462E">
            <w:pPr>
              <w:pStyle w:val="a4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9A462E">
              <w:rPr>
                <w:rFonts w:ascii="Arial" w:hAnsi="Arial" w:cs="Arial"/>
                <w:sz w:val="22"/>
                <w:szCs w:val="22"/>
              </w:rPr>
              <w:t xml:space="preserve">Цели применения ситуативного лидерства. Успешное и эффективное лидерство. Модель ситуативного лидерства П.Херси и К.Бланшара. </w:t>
            </w:r>
          </w:p>
          <w:p w:rsidR="009A462E" w:rsidRPr="009A462E" w:rsidRDefault="009A462E" w:rsidP="009A462E">
            <w:pPr>
              <w:pStyle w:val="a4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9A462E">
              <w:rPr>
                <w:rFonts w:ascii="Arial" w:hAnsi="Arial" w:cs="Arial"/>
                <w:sz w:val="22"/>
                <w:szCs w:val="22"/>
              </w:rPr>
              <w:t xml:space="preserve">Четыре уровня развития подчинённых:. Диагностика уровня развития сотрудника применительно к конкретной поставленной задаче. </w:t>
            </w:r>
          </w:p>
          <w:p w:rsidR="009A462E" w:rsidRPr="009A462E" w:rsidRDefault="009A462E" w:rsidP="009A462E">
            <w:pPr>
              <w:pStyle w:val="a4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9A462E">
              <w:rPr>
                <w:rFonts w:ascii="Arial" w:hAnsi="Arial" w:cs="Arial"/>
                <w:sz w:val="22"/>
                <w:szCs w:val="22"/>
              </w:rPr>
              <w:t xml:space="preserve">Директивное и поддерживающее поведение лидера. Показания к их применению. 4 стиля руководства: директивный, коучинг, поддерживающий, делегирующий. Специфические особенности каждого стиля руководства. </w:t>
            </w:r>
          </w:p>
          <w:p w:rsidR="00833EE3" w:rsidRPr="00833EE3" w:rsidRDefault="009A462E" w:rsidP="009A462E">
            <w:pPr>
              <w:pStyle w:val="a4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9A462E">
              <w:rPr>
                <w:rFonts w:ascii="Arial" w:hAnsi="Arial" w:cs="Arial"/>
                <w:sz w:val="22"/>
                <w:szCs w:val="22"/>
              </w:rPr>
              <w:t>Подбор стиля лидерства руководителя к уровню развития сотрудника. Тренировка приёмов поведения руководителя.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62E" w:rsidRDefault="009A462E" w:rsidP="00F04FFD">
            <w:pPr>
              <w:jc w:val="center"/>
              <w:rPr>
                <w:rFonts w:ascii="Arial" w:hAnsi="Arial" w:cs="Arial"/>
              </w:rPr>
            </w:pPr>
          </w:p>
          <w:p w:rsidR="009A462E" w:rsidRPr="00F04FFD" w:rsidRDefault="009A462E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10500</w:t>
            </w:r>
          </w:p>
        </w:tc>
      </w:tr>
      <w:tr w:rsidR="00833EE3" w:rsidTr="009A462E">
        <w:trPr>
          <w:trHeight w:val="119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33EE3" w:rsidRDefault="00833EE3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33EE3" w:rsidRPr="00F04FFD" w:rsidRDefault="00833EE3" w:rsidP="00833EE3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1 </w:t>
            </w:r>
            <w:r w:rsidRPr="00F04FFD">
              <w:rPr>
                <w:rFonts w:ascii="Arial" w:hAnsi="Arial" w:cs="Arial"/>
              </w:rPr>
              <w:t>апреля</w:t>
            </w:r>
          </w:p>
          <w:p w:rsidR="00833EE3" w:rsidRPr="00F04FFD" w:rsidRDefault="00833EE3" w:rsidP="00833EE3">
            <w:pPr>
              <w:jc w:val="center"/>
              <w:rPr>
                <w:rFonts w:ascii="Arial" w:hAnsi="Arial" w:cs="Arial"/>
              </w:rPr>
            </w:pPr>
          </w:p>
          <w:p w:rsidR="00833EE3" w:rsidRDefault="00833EE3" w:rsidP="00833EE3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33EE3" w:rsidRDefault="00833EE3" w:rsidP="00B65184">
            <w:pPr>
              <w:rPr>
                <w:rFonts w:ascii="Arial" w:hAnsi="Arial" w:cs="Arial"/>
              </w:rPr>
            </w:pPr>
            <w:r w:rsidRPr="00833EE3">
              <w:rPr>
                <w:rFonts w:ascii="Arial" w:hAnsi="Arial" w:cs="Arial"/>
              </w:rPr>
              <w:t>Как научить</w:t>
            </w: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833EE3">
              <w:rPr>
                <w:rFonts w:ascii="Arial" w:hAnsi="Arial" w:cs="Arial"/>
              </w:rPr>
              <w:t>официанта повышать средний чек за счет правильного предложения гостям позиций из винной карты</w:t>
            </w:r>
          </w:p>
          <w:p w:rsidR="00833EE3" w:rsidRPr="006410E5" w:rsidRDefault="00833EE3" w:rsidP="00B65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(семинар-тренинг)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EE3" w:rsidRPr="00833EE3" w:rsidRDefault="00833EE3" w:rsidP="00B65184">
            <w:pPr>
              <w:rPr>
                <w:rFonts w:ascii="Arial" w:hAnsi="Arial" w:cs="Arial"/>
                <w:sz w:val="22"/>
                <w:szCs w:val="22"/>
              </w:rPr>
            </w:pPr>
            <w:r w:rsidRPr="00833EE3">
              <w:rPr>
                <w:rFonts w:ascii="Arial" w:hAnsi="Arial" w:cs="Arial"/>
                <w:sz w:val="22"/>
                <w:szCs w:val="22"/>
              </w:rPr>
              <w:t xml:space="preserve">Кто такой клиент? Зачем он приходит в заведение? </w:t>
            </w:r>
          </w:p>
          <w:p w:rsidR="00833EE3" w:rsidRPr="00833EE3" w:rsidRDefault="00833EE3" w:rsidP="00B65184">
            <w:pPr>
              <w:rPr>
                <w:rFonts w:ascii="Arial" w:hAnsi="Arial" w:cs="Arial"/>
                <w:sz w:val="22"/>
                <w:szCs w:val="22"/>
              </w:rPr>
            </w:pPr>
            <w:r w:rsidRPr="00833EE3">
              <w:rPr>
                <w:rFonts w:ascii="Arial" w:hAnsi="Arial" w:cs="Arial"/>
                <w:sz w:val="22"/>
                <w:szCs w:val="22"/>
              </w:rPr>
              <w:t>Типы клиентов и клиентского запроса.</w:t>
            </w:r>
          </w:p>
          <w:p w:rsidR="00833EE3" w:rsidRPr="00833EE3" w:rsidRDefault="00833EE3" w:rsidP="00B65184">
            <w:pPr>
              <w:rPr>
                <w:rFonts w:ascii="Arial" w:hAnsi="Arial" w:cs="Arial"/>
                <w:sz w:val="22"/>
                <w:szCs w:val="22"/>
              </w:rPr>
            </w:pPr>
            <w:r w:rsidRPr="00833EE3">
              <w:rPr>
                <w:rFonts w:ascii="Arial" w:hAnsi="Arial" w:cs="Arial"/>
                <w:sz w:val="22"/>
                <w:szCs w:val="22"/>
              </w:rPr>
              <w:t>Ошибки, допускаемые при продаже алкоголя.</w:t>
            </w:r>
          </w:p>
          <w:p w:rsidR="00833EE3" w:rsidRPr="00833EE3" w:rsidRDefault="00833EE3" w:rsidP="00B65184">
            <w:pPr>
              <w:rPr>
                <w:rFonts w:ascii="Arial" w:hAnsi="Arial" w:cs="Arial"/>
                <w:sz w:val="22"/>
                <w:szCs w:val="22"/>
              </w:rPr>
            </w:pPr>
            <w:r w:rsidRPr="00833EE3">
              <w:rPr>
                <w:rFonts w:ascii="Arial" w:hAnsi="Arial" w:cs="Arial"/>
                <w:sz w:val="22"/>
                <w:szCs w:val="22"/>
              </w:rPr>
              <w:t>Виды напитков: аперитивы и дижестивы</w:t>
            </w:r>
          </w:p>
          <w:p w:rsidR="00833EE3" w:rsidRPr="00833EE3" w:rsidRDefault="00833EE3" w:rsidP="00B65184">
            <w:pPr>
              <w:rPr>
                <w:rFonts w:ascii="Arial" w:hAnsi="Arial" w:cs="Arial"/>
                <w:sz w:val="22"/>
                <w:szCs w:val="22"/>
              </w:rPr>
            </w:pPr>
            <w:r w:rsidRPr="00833EE3">
              <w:rPr>
                <w:rFonts w:ascii="Arial" w:hAnsi="Arial" w:cs="Arial"/>
                <w:sz w:val="22"/>
                <w:szCs w:val="22"/>
              </w:rPr>
              <w:t xml:space="preserve">Группы: </w:t>
            </w:r>
          </w:p>
          <w:p w:rsidR="00833EE3" w:rsidRPr="00833EE3" w:rsidRDefault="00833EE3" w:rsidP="00B651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33EE3">
              <w:rPr>
                <w:rFonts w:ascii="Arial" w:hAnsi="Arial" w:cs="Arial"/>
                <w:sz w:val="22"/>
                <w:szCs w:val="22"/>
              </w:rPr>
              <w:t>Крепкие алкогольные напитки (водка, бренди, ликер, джин, виски, ром, текила), их особенности, правила продаж гостям.</w:t>
            </w:r>
          </w:p>
          <w:p w:rsidR="00833EE3" w:rsidRPr="00833EE3" w:rsidRDefault="00833EE3" w:rsidP="00B651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33EE3">
              <w:rPr>
                <w:rFonts w:ascii="Arial" w:hAnsi="Arial" w:cs="Arial"/>
                <w:sz w:val="22"/>
                <w:szCs w:val="22"/>
              </w:rPr>
              <w:t>Вина: особенности продаж гостям в зависимости от категории, цвета, страны происхождения, сорта винограда, содержания сахара, выбранного блюда.</w:t>
            </w:r>
          </w:p>
          <w:p w:rsidR="00833EE3" w:rsidRPr="00833EE3" w:rsidRDefault="00833EE3" w:rsidP="00B651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33EE3">
              <w:rPr>
                <w:rFonts w:ascii="Arial" w:hAnsi="Arial" w:cs="Arial"/>
                <w:sz w:val="22"/>
                <w:szCs w:val="22"/>
              </w:rPr>
              <w:t>Игристые вина, вермуты. Особенности продаж гостям в зависимости от страны происхождения, содержания сахара, выбранного блюда.</w:t>
            </w:r>
          </w:p>
          <w:p w:rsidR="00833EE3" w:rsidRPr="00833EE3" w:rsidRDefault="00833EE3" w:rsidP="00B651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33EE3">
              <w:rPr>
                <w:rFonts w:ascii="Arial" w:hAnsi="Arial" w:cs="Arial"/>
                <w:sz w:val="22"/>
                <w:szCs w:val="22"/>
              </w:rPr>
              <w:t>Коктейли: изюминка в меню и продажах.</w:t>
            </w:r>
          </w:p>
          <w:p w:rsidR="00833EE3" w:rsidRPr="008F22FD" w:rsidRDefault="00833EE3" w:rsidP="00833EE3">
            <w:pPr>
              <w:rPr>
                <w:rFonts w:ascii="Arial" w:hAnsi="Arial" w:cs="Arial"/>
                <w:sz w:val="22"/>
                <w:szCs w:val="22"/>
              </w:rPr>
            </w:pPr>
            <w:r w:rsidRPr="00833EE3">
              <w:rPr>
                <w:rFonts w:ascii="Arial" w:hAnsi="Arial" w:cs="Arial"/>
                <w:sz w:val="22"/>
                <w:szCs w:val="22"/>
              </w:rPr>
              <w:t>Обратная связь, как составляющая эффективной продажи и клиенториентированного сервиса.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EE3" w:rsidRDefault="00833EE3" w:rsidP="00B65184">
            <w:pPr>
              <w:rPr>
                <w:rFonts w:ascii="Arial" w:hAnsi="Arial" w:cs="Arial"/>
              </w:rPr>
            </w:pPr>
          </w:p>
          <w:p w:rsidR="00833EE3" w:rsidRDefault="00833EE3" w:rsidP="00B65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  <w:p w:rsidR="00833EE3" w:rsidRDefault="00833EE3" w:rsidP="00B65184">
            <w:pPr>
              <w:rPr>
                <w:rFonts w:ascii="Arial" w:hAnsi="Arial" w:cs="Arial"/>
              </w:rPr>
            </w:pPr>
          </w:p>
          <w:p w:rsidR="00833EE3" w:rsidRDefault="00833EE3" w:rsidP="00B65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при оплате до 7 апреля специальная цена 8500</w:t>
            </w:r>
          </w:p>
        </w:tc>
      </w:tr>
      <w:tr w:rsidR="00833EE3" w:rsidTr="006B445A">
        <w:trPr>
          <w:trHeight w:val="1197"/>
        </w:trPr>
        <w:tc>
          <w:tcPr>
            <w:tcW w:w="534" w:type="dxa"/>
            <w:shd w:val="clear" w:color="auto" w:fill="auto"/>
          </w:tcPr>
          <w:p w:rsidR="00833EE3" w:rsidRPr="00F04FFD" w:rsidRDefault="00833EE3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33EE3" w:rsidRPr="00F04FFD" w:rsidRDefault="00833EE3" w:rsidP="00F04FFD">
            <w:pPr>
              <w:jc w:val="center"/>
              <w:rPr>
                <w:rFonts w:ascii="Arial" w:hAnsi="Arial" w:cs="Arial"/>
              </w:rPr>
            </w:pPr>
          </w:p>
          <w:p w:rsidR="00833EE3" w:rsidRPr="00F04FFD" w:rsidRDefault="00833EE3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F04FFD">
              <w:rPr>
                <w:rFonts w:ascii="Arial" w:hAnsi="Arial" w:cs="Arial"/>
              </w:rPr>
              <w:t xml:space="preserve"> апреля</w:t>
            </w:r>
          </w:p>
          <w:p w:rsidR="00833EE3" w:rsidRPr="00F04FFD" w:rsidRDefault="00833EE3" w:rsidP="00F04FFD">
            <w:pPr>
              <w:jc w:val="center"/>
              <w:rPr>
                <w:rFonts w:ascii="Arial" w:hAnsi="Arial" w:cs="Arial"/>
              </w:rPr>
            </w:pPr>
          </w:p>
          <w:p w:rsidR="00833EE3" w:rsidRPr="00F04FFD" w:rsidRDefault="00833EE3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833EE3" w:rsidRPr="00F04FFD" w:rsidRDefault="00833EE3" w:rsidP="00553EE8">
            <w:pPr>
              <w:rPr>
                <w:rFonts w:ascii="Arial" w:hAnsi="Arial" w:cs="Arial"/>
              </w:rPr>
            </w:pPr>
          </w:p>
          <w:p w:rsidR="00833EE3" w:rsidRPr="00F04FFD" w:rsidRDefault="00833EE3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Управление конфликтами: методы, которые работают!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EE3" w:rsidRPr="00F04FFD" w:rsidRDefault="00833EE3" w:rsidP="00553EE8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Что такое конфликт и виды конфликтов</w:t>
            </w:r>
          </w:p>
          <w:p w:rsidR="00833EE3" w:rsidRPr="00F04FFD" w:rsidRDefault="00833EE3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04FFD">
              <w:rPr>
                <w:rFonts w:ascii="Arial" w:hAnsi="Arial" w:cs="Arial"/>
                <w:sz w:val="22"/>
                <w:szCs w:val="22"/>
              </w:rPr>
              <w:t>очему возникают конфликты</w:t>
            </w:r>
          </w:p>
          <w:p w:rsidR="00833EE3" w:rsidRPr="00F04FFD" w:rsidRDefault="00833EE3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F04FFD">
              <w:rPr>
                <w:rFonts w:ascii="Arial" w:hAnsi="Arial" w:cs="Arial"/>
                <w:sz w:val="22"/>
                <w:szCs w:val="22"/>
              </w:rPr>
              <w:t>ормула конфликта</w:t>
            </w:r>
          </w:p>
          <w:p w:rsidR="00833EE3" w:rsidRPr="00F04FFD" w:rsidRDefault="00833EE3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04FFD">
              <w:rPr>
                <w:rFonts w:ascii="Arial" w:hAnsi="Arial" w:cs="Arial"/>
                <w:sz w:val="22"/>
                <w:szCs w:val="22"/>
              </w:rPr>
              <w:t>онфликт по-китайски.</w:t>
            </w:r>
          </w:p>
          <w:p w:rsidR="00833EE3" w:rsidRPr="00F04FFD" w:rsidRDefault="00833EE3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F04FFD">
              <w:rPr>
                <w:rFonts w:ascii="Arial" w:hAnsi="Arial" w:cs="Arial"/>
                <w:sz w:val="22"/>
                <w:szCs w:val="22"/>
              </w:rPr>
              <w:t>чимся определять свой привычный стиль поведения в конфликтной ситуации, осознавать свои сильные стороны и ресурсы, узнаем пути выхода из конфликта</w:t>
            </w:r>
          </w:p>
          <w:p w:rsidR="00833EE3" w:rsidRPr="00F04FFD" w:rsidRDefault="00833EE3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04FFD">
              <w:rPr>
                <w:rFonts w:ascii="Arial" w:hAnsi="Arial" w:cs="Arial"/>
                <w:sz w:val="22"/>
                <w:szCs w:val="22"/>
              </w:rPr>
              <w:t>ак грамотно разбирать  конфликты, возникающие между сотрудниками.</w:t>
            </w:r>
          </w:p>
          <w:p w:rsidR="00833EE3" w:rsidRDefault="00833EE3" w:rsidP="007A412E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04FFD">
              <w:rPr>
                <w:rFonts w:ascii="Arial" w:hAnsi="Arial" w:cs="Arial"/>
                <w:sz w:val="22"/>
                <w:szCs w:val="22"/>
              </w:rPr>
              <w:t>рофилактика  конфликтов</w:t>
            </w:r>
          </w:p>
          <w:p w:rsidR="00833EE3" w:rsidRPr="00743FD9" w:rsidRDefault="00833EE3" w:rsidP="00743FD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33EE3" w:rsidRPr="00F04FFD" w:rsidRDefault="00833EE3" w:rsidP="00553EE8">
            <w:pPr>
              <w:rPr>
                <w:rFonts w:ascii="Arial" w:hAnsi="Arial" w:cs="Arial"/>
              </w:rPr>
            </w:pPr>
          </w:p>
          <w:p w:rsidR="00833EE3" w:rsidRPr="00F04FFD" w:rsidRDefault="00833EE3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10500</w:t>
            </w:r>
          </w:p>
        </w:tc>
      </w:tr>
    </w:tbl>
    <w:p w:rsidR="001F2839" w:rsidRDefault="001F2839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530B7A" w:rsidRDefault="00530B7A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lastRenderedPageBreak/>
        <w:t>Май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134420" w:rsidRPr="00134420" w:rsidRDefault="00134420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197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 и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1817C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руб.</w:t>
            </w:r>
          </w:p>
        </w:tc>
      </w:tr>
      <w:tr w:rsidR="003557D2" w:rsidTr="006B445A">
        <w:trPr>
          <w:trHeight w:val="1191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19 мая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134420" w:rsidRPr="00F04FFD" w:rsidRDefault="00134420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Адаптация и наставничество: инструменты и технологии.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адаптировать сотрудника для работы в команде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Какие могут быть подводные камни введения системы адаптации и наставничества в организации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Типы сотрудников в организации и как правильно выбрать технику и инструмент наставничества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Методы наставничества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Модели обучения на рабочем месте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Коммуникации в процессе наставничества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Особенности обучения новых сотрудников в призме Теории поколений</w:t>
            </w:r>
          </w:p>
          <w:p w:rsidR="001817C9" w:rsidRPr="00F04FFD" w:rsidRDefault="001817C9" w:rsidP="00F04FFD">
            <w:pPr>
              <w:pStyle w:val="a4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10500</w:t>
            </w:r>
          </w:p>
        </w:tc>
      </w:tr>
      <w:tr w:rsidR="003557D2" w:rsidTr="006B445A">
        <w:trPr>
          <w:trHeight w:val="1388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21 мая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Эффективный сервис и работа с клиентом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7A412E" w:rsidRDefault="00DC42CE" w:rsidP="00553EE8">
            <w:pPr>
              <w:pStyle w:val="a4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Ключевые лица компании или "театр начинается с вешалки"?</w:t>
            </w:r>
          </w:p>
          <w:p w:rsidR="00DC42CE" w:rsidRPr="007A412E" w:rsidRDefault="00DC42CE" w:rsidP="00553EE8">
            <w:pPr>
              <w:pStyle w:val="a4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Что же такое современный сервис как совокупность услуг и обслуживания?</w:t>
            </w:r>
          </w:p>
          <w:p w:rsidR="00DC42CE" w:rsidRPr="007A412E" w:rsidRDefault="00DC42CE" w:rsidP="00553EE8">
            <w:pPr>
              <w:pStyle w:val="a4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Почему в условиях кризиса так важно понимание превосходного уровня сервиса каждым сотрудником компании?</w:t>
            </w:r>
          </w:p>
          <w:p w:rsidR="00DC42CE" w:rsidRPr="007A412E" w:rsidRDefault="00DC42CE" w:rsidP="00553EE8">
            <w:pPr>
              <w:pStyle w:val="a4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Сколько стоит клиент?</w:t>
            </w:r>
          </w:p>
          <w:p w:rsidR="001817C9" w:rsidRPr="003B75DB" w:rsidRDefault="00DC42CE" w:rsidP="003B75DB">
            <w:pPr>
              <w:pStyle w:val="a4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Какие инструменты стоит использовать для организации качественного сервиса в работе с клиентами?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F71014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C42CE" w:rsidRPr="00F04FFD">
              <w:rPr>
                <w:rFonts w:ascii="Arial" w:hAnsi="Arial" w:cs="Arial"/>
              </w:rPr>
              <w:t>500</w:t>
            </w:r>
          </w:p>
        </w:tc>
      </w:tr>
      <w:tr w:rsidR="003557D2" w:rsidTr="003B75DB">
        <w:trPr>
          <w:trHeight w:val="699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26 мая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Управление розничными продажами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3B75DB" w:rsidRDefault="00134420" w:rsidP="00134420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 xml:space="preserve">      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Тренинг адресован администраторам/ директорам магазинов, супервайзерам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В формате деловой игры оцените свои сильные и слабые стороны, как продавца, так и руководителя </w:t>
            </w:r>
            <w:r w:rsidR="00134420" w:rsidRPr="00F04FFD">
              <w:rPr>
                <w:rFonts w:ascii="Arial" w:hAnsi="Arial" w:cs="Arial"/>
                <w:sz w:val="22"/>
                <w:szCs w:val="22"/>
              </w:rPr>
              <w:t xml:space="preserve">Узнаете управленческие </w:t>
            </w:r>
            <w:r w:rsidRPr="00F04FFD">
              <w:rPr>
                <w:rFonts w:ascii="Arial" w:hAnsi="Arial" w:cs="Arial"/>
                <w:sz w:val="22"/>
                <w:szCs w:val="22"/>
              </w:rPr>
              <w:t>торговой точки.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инструменты руководителя в ритейле.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влиять на основные показатели оценки эффективности работы розничного магазина, система управленческой отчетности</w:t>
            </w:r>
          </w:p>
          <w:p w:rsidR="00DC42CE" w:rsidRPr="007A412E" w:rsidRDefault="00DC42CE" w:rsidP="00553EE8">
            <w:pPr>
              <w:pStyle w:val="a4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Мотивация персонала в рознице. Какие методы материального и нематериального стимулирования важно  применять для разных сотрудников.</w:t>
            </w:r>
          </w:p>
          <w:p w:rsidR="001817C9" w:rsidRPr="003B75DB" w:rsidRDefault="001817C9" w:rsidP="003B75D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12500</w:t>
            </w:r>
          </w:p>
        </w:tc>
      </w:tr>
    </w:tbl>
    <w:p w:rsidR="001F2839" w:rsidRDefault="001F2839" w:rsidP="003B75DB">
      <w:pPr>
        <w:rPr>
          <w:rFonts w:ascii="Arial" w:hAnsi="Arial" w:cs="Arial"/>
          <w:b/>
          <w:color w:val="002060"/>
          <w:sz w:val="28"/>
          <w:szCs w:val="28"/>
        </w:rPr>
      </w:pPr>
    </w:p>
    <w:p w:rsidR="00530B7A" w:rsidRDefault="00530B7A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530B7A" w:rsidRDefault="00530B7A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530B7A" w:rsidRDefault="00530B7A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530B7A" w:rsidRDefault="00530B7A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530B7A" w:rsidRDefault="00530B7A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lastRenderedPageBreak/>
        <w:t>Июнь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134420" w:rsidRPr="00134420" w:rsidRDefault="00134420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202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 и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1817C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руб.</w:t>
            </w:r>
          </w:p>
        </w:tc>
      </w:tr>
      <w:tr w:rsidR="003557D2" w:rsidTr="006B445A">
        <w:trPr>
          <w:trHeight w:val="848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03 - 04 июня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Активные продажи: удача любит подготовленных!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Этапы продаж, взаимодействие с клиентом на каждом этапе. </w:t>
            </w:r>
          </w:p>
          <w:p w:rsidR="00DC42CE" w:rsidRPr="00F04FFD" w:rsidRDefault="00DC42CE" w:rsidP="00553EE8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Отрабатываются навыки вступления в контакт, назначения встречи, проведение встречи с клиентом, выявление потребностей, презентация товара/услуги, доведение сделки до подписания договора и поступления денег на счет.</w:t>
            </w: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Разбираем особенности </w:t>
            </w:r>
          </w:p>
          <w:p w:rsidR="00DC42CE" w:rsidRPr="007A412E" w:rsidRDefault="00DC42CE" w:rsidP="00553EE8">
            <w:pPr>
              <w:pStyle w:val="a4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сопровождения сделки</w:t>
            </w:r>
          </w:p>
          <w:p w:rsidR="00DC42CE" w:rsidRPr="007A412E" w:rsidRDefault="00DC42CE" w:rsidP="00553EE8">
            <w:pPr>
              <w:pStyle w:val="a4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постпродажи</w:t>
            </w:r>
          </w:p>
          <w:p w:rsidR="00DC42CE" w:rsidRPr="007A412E" w:rsidRDefault="00DC42CE" w:rsidP="00553EE8">
            <w:pPr>
              <w:pStyle w:val="a4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преимущества активных продаж</w:t>
            </w:r>
          </w:p>
          <w:p w:rsidR="00DC42CE" w:rsidRPr="00F04FFD" w:rsidRDefault="00DC42CE" w:rsidP="00553EE8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Работа с возражениями клиентов и создание индивидуального банка отработки возражений с разными клиентами.</w:t>
            </w:r>
          </w:p>
          <w:p w:rsidR="00DC42CE" w:rsidRDefault="00DC42CE" w:rsidP="00553EE8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Сложные клиенты – как превратить сложного клиента в любимого и постоянного?</w:t>
            </w:r>
          </w:p>
          <w:p w:rsidR="003557D2" w:rsidRPr="00F04FFD" w:rsidRDefault="003557D2" w:rsidP="00553E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12500</w:t>
            </w:r>
          </w:p>
        </w:tc>
      </w:tr>
      <w:tr w:rsidR="00D67835" w:rsidTr="006B445A">
        <w:trPr>
          <w:trHeight w:val="990"/>
        </w:trPr>
        <w:tc>
          <w:tcPr>
            <w:tcW w:w="534" w:type="dxa"/>
            <w:shd w:val="clear" w:color="auto" w:fill="auto"/>
          </w:tcPr>
          <w:p w:rsidR="00D67835" w:rsidRPr="00F04FFD" w:rsidRDefault="00D67835" w:rsidP="008C62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67835" w:rsidRDefault="00D67835" w:rsidP="008C6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июня </w:t>
            </w:r>
          </w:p>
          <w:p w:rsidR="00D67835" w:rsidRDefault="00D67835" w:rsidP="008C6274">
            <w:pPr>
              <w:jc w:val="center"/>
              <w:rPr>
                <w:rFonts w:ascii="Arial" w:hAnsi="Arial" w:cs="Arial"/>
              </w:rPr>
            </w:pPr>
          </w:p>
          <w:p w:rsidR="00D67835" w:rsidRPr="00F04FFD" w:rsidRDefault="006410E5" w:rsidP="008C6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10:00 до</w:t>
            </w:r>
            <w:r w:rsidR="00D67835">
              <w:rPr>
                <w:rFonts w:ascii="Arial" w:hAnsi="Arial" w:cs="Arial"/>
              </w:rPr>
              <w:t xml:space="preserve"> 18:00</w:t>
            </w:r>
          </w:p>
        </w:tc>
        <w:tc>
          <w:tcPr>
            <w:tcW w:w="2127" w:type="dxa"/>
            <w:shd w:val="clear" w:color="auto" w:fill="auto"/>
          </w:tcPr>
          <w:p w:rsidR="00D67835" w:rsidRPr="00F04FFD" w:rsidRDefault="00D67835" w:rsidP="008C6274">
            <w:pPr>
              <w:rPr>
                <w:rFonts w:ascii="Arial" w:hAnsi="Arial" w:cs="Arial"/>
              </w:rPr>
            </w:pPr>
            <w:r w:rsidRPr="008F22FD">
              <w:rPr>
                <w:rFonts w:ascii="Arial" w:hAnsi="Arial" w:cs="Arial"/>
              </w:rPr>
              <w:t>Входящие звонки. Как не упустить позвонившего клиента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35" w:rsidRPr="008F22FD" w:rsidRDefault="00D67835" w:rsidP="008C627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>Особенности взаимодействия с клиентом по телефону. Сложности и преимущества.</w:t>
            </w:r>
          </w:p>
          <w:p w:rsidR="00D67835" w:rsidRPr="008F22FD" w:rsidRDefault="00D67835" w:rsidP="008C627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 xml:space="preserve">На чем теряет компания и как этого избежать. Распространенные ошибки, которые допускают сотрудники при входящем звонке. </w:t>
            </w:r>
          </w:p>
          <w:p w:rsidR="00D67835" w:rsidRPr="008F22FD" w:rsidRDefault="00D67835" w:rsidP="008C627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>Оценка эмоционального состояния собеседника и его особенностей.</w:t>
            </w:r>
          </w:p>
          <w:p w:rsidR="00D67835" w:rsidRPr="008F22FD" w:rsidRDefault="00D67835" w:rsidP="008C627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 xml:space="preserve">Как грамотно построить разговор с клиентом, чтобы довести его до сделки и повысить конверсию. </w:t>
            </w:r>
          </w:p>
          <w:p w:rsidR="00D67835" w:rsidRDefault="00D67835" w:rsidP="008C6274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>Арсенал телефонного общения: голос, речь, содержание</w:t>
            </w:r>
          </w:p>
          <w:p w:rsidR="00D67835" w:rsidRDefault="00D67835" w:rsidP="008C6274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2FD">
              <w:rPr>
                <w:rFonts w:ascii="Arial" w:hAnsi="Arial" w:cs="Arial"/>
                <w:sz w:val="22"/>
                <w:szCs w:val="22"/>
              </w:rPr>
              <w:t>Поддержание и развитие долгосрочных отношений с клиентом. Фишки и приемы.</w:t>
            </w:r>
          </w:p>
          <w:p w:rsidR="007A412E" w:rsidRPr="00F04FFD" w:rsidRDefault="007A412E" w:rsidP="007A412E">
            <w:pPr>
              <w:pStyle w:val="a4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67835" w:rsidRDefault="00D67835" w:rsidP="008C6274">
            <w:pPr>
              <w:rPr>
                <w:rFonts w:ascii="Arial" w:hAnsi="Arial" w:cs="Arial"/>
              </w:rPr>
            </w:pPr>
          </w:p>
          <w:p w:rsidR="00D67835" w:rsidRPr="00F04FFD" w:rsidRDefault="00D67835" w:rsidP="006B44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</w:t>
            </w:r>
          </w:p>
        </w:tc>
      </w:tr>
      <w:tr w:rsidR="003557D2" w:rsidTr="006B445A">
        <w:trPr>
          <w:trHeight w:val="1294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7E148B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DC42CE" w:rsidRPr="00F04FFD">
              <w:rPr>
                <w:rFonts w:ascii="Arial" w:hAnsi="Arial" w:cs="Arial"/>
              </w:rPr>
              <w:t xml:space="preserve"> июня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3B75DB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Стресс-менеджмент</w:t>
            </w:r>
            <w:r>
              <w:rPr>
                <w:rFonts w:ascii="Arial" w:hAnsi="Arial" w:cs="Arial"/>
              </w:rPr>
              <w:t xml:space="preserve"> для руководителя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5DB" w:rsidRDefault="003B75DB" w:rsidP="003B75DB">
            <w:pPr>
              <w:pStyle w:val="a4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Что такое стресс, плюсы и минусы стресса, опасности и последствия хронического стресса</w:t>
            </w:r>
          </w:p>
          <w:p w:rsidR="003B75DB" w:rsidRPr="00F04FFD" w:rsidRDefault="003B75DB" w:rsidP="003B75DB">
            <w:pPr>
              <w:pStyle w:val="a4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Профессиональные стрессы</w:t>
            </w:r>
          </w:p>
          <w:p w:rsidR="003B75DB" w:rsidRDefault="003B75DB" w:rsidP="003B75DB">
            <w:pPr>
              <w:pStyle w:val="a4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Диагностика стресса у себя и окружающих, как понимать свое состояние? </w:t>
            </w:r>
          </w:p>
          <w:p w:rsidR="003B75DB" w:rsidRPr="00F04FFD" w:rsidRDefault="003B75DB" w:rsidP="003B75DB">
            <w:pPr>
              <w:pStyle w:val="a4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Стресс сотрудников</w:t>
            </w:r>
          </w:p>
          <w:p w:rsidR="003B75DB" w:rsidRDefault="003B75DB" w:rsidP="003B75DB">
            <w:pPr>
              <w:pStyle w:val="a4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F04FFD">
              <w:rPr>
                <w:rFonts w:ascii="Arial" w:hAnsi="Arial" w:cs="Arial"/>
                <w:sz w:val="22"/>
                <w:szCs w:val="22"/>
              </w:rPr>
              <w:t xml:space="preserve">ренируем умения управлять своими эмоциями </w:t>
            </w:r>
          </w:p>
          <w:p w:rsidR="00DC42CE" w:rsidRPr="003B75DB" w:rsidRDefault="003B75DB" w:rsidP="003B75DB">
            <w:pPr>
              <w:pStyle w:val="a4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75DB">
              <w:rPr>
                <w:rFonts w:ascii="Arial" w:hAnsi="Arial" w:cs="Arial"/>
                <w:sz w:val="22"/>
                <w:szCs w:val="22"/>
              </w:rPr>
              <w:t>Разбираем техники снижения и профилактики стрессовых факторов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3B75DB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Pr="00F04FFD">
              <w:rPr>
                <w:rFonts w:ascii="Arial" w:hAnsi="Arial" w:cs="Arial"/>
              </w:rPr>
              <w:t>00</w:t>
            </w:r>
          </w:p>
        </w:tc>
      </w:tr>
    </w:tbl>
    <w:p w:rsidR="001817C9" w:rsidRDefault="001817C9" w:rsidP="002E7A14">
      <w:pPr>
        <w:rPr>
          <w:rFonts w:ascii="Arial" w:hAnsi="Arial" w:cs="Arial"/>
          <w:b/>
          <w:color w:val="002060"/>
          <w:sz w:val="28"/>
          <w:szCs w:val="28"/>
        </w:rPr>
      </w:pPr>
    </w:p>
    <w:p w:rsidR="001817C9" w:rsidRPr="003557D2" w:rsidRDefault="001817C9" w:rsidP="00DC42CE">
      <w:pPr>
        <w:jc w:val="center"/>
        <w:rPr>
          <w:rFonts w:ascii="Arial" w:hAnsi="Arial" w:cs="Arial"/>
          <w:b/>
          <w:color w:val="002060"/>
          <w:sz w:val="12"/>
          <w:szCs w:val="12"/>
        </w:rPr>
      </w:pPr>
    </w:p>
    <w:p w:rsidR="00530B7A" w:rsidRDefault="00530B7A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530B7A" w:rsidRDefault="00530B7A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530B7A" w:rsidRDefault="00530B7A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lastRenderedPageBreak/>
        <w:t>Июль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134420" w:rsidRPr="00134420" w:rsidRDefault="00134420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190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134420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Дата,</w:t>
            </w:r>
            <w:r w:rsidR="00DC42CE"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1817C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руб.</w:t>
            </w:r>
          </w:p>
        </w:tc>
      </w:tr>
      <w:tr w:rsidR="003557D2" w:rsidTr="006B445A">
        <w:trPr>
          <w:trHeight w:val="1153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15-16 июля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Телефонные продажи: технологии и специфика.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7D2" w:rsidRDefault="003557D2" w:rsidP="00553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817C9" w:rsidRPr="00F04FFD">
              <w:rPr>
                <w:rFonts w:ascii="Arial" w:hAnsi="Arial" w:cs="Arial"/>
                <w:sz w:val="22"/>
                <w:szCs w:val="22"/>
              </w:rPr>
              <w:t>Т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 xml:space="preserve">ренинг для всех, кто работает на входящих и/или исходящих звонках.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:rsidR="00DC42CE" w:rsidRPr="00537309" w:rsidRDefault="003557D2" w:rsidP="007A412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DC42CE" w:rsidRPr="00F04FFD" w:rsidRDefault="007A412E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Как у у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лучшить коммуникацию с потенциальным покупателем</w:t>
            </w:r>
          </w:p>
          <w:p w:rsidR="00DC42CE" w:rsidRDefault="00DC42CE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Как довести переговоры с клиентом до результата, который можно отследить и измерить в конкретных параметрах </w:t>
            </w:r>
          </w:p>
          <w:p w:rsidR="00537309" w:rsidRPr="00F04FFD" w:rsidRDefault="00537309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повысить конверсию телефонного звонка</w:t>
            </w:r>
          </w:p>
          <w:p w:rsidR="001817C9" w:rsidRPr="007A412E" w:rsidRDefault="00DC42CE" w:rsidP="00D67835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Что нужно делать, чтобы сделать клиентов не разовыми, а постоянным и чтобы рекомендовали вас своим контрагентам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67835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C42CE" w:rsidRPr="00F04FFD">
              <w:rPr>
                <w:rFonts w:ascii="Arial" w:hAnsi="Arial" w:cs="Arial"/>
              </w:rPr>
              <w:t>500</w:t>
            </w:r>
          </w:p>
        </w:tc>
      </w:tr>
      <w:tr w:rsidR="003557D2" w:rsidTr="006B445A">
        <w:trPr>
          <w:trHeight w:val="1219"/>
        </w:trPr>
        <w:tc>
          <w:tcPr>
            <w:tcW w:w="534" w:type="dxa"/>
            <w:shd w:val="clear" w:color="auto" w:fill="auto"/>
          </w:tcPr>
          <w:p w:rsidR="00DC42CE" w:rsidRPr="00F04FFD" w:rsidRDefault="003B75DB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23 июля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D67835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Работа с возражениями от А до Я</w:t>
            </w:r>
            <w:r w:rsidR="00C944B4">
              <w:rPr>
                <w:rFonts w:ascii="Arial" w:hAnsi="Arial" w:cs="Arial"/>
              </w:rPr>
              <w:t xml:space="preserve"> </w:t>
            </w:r>
            <w:r w:rsidR="00D67835">
              <w:rPr>
                <w:rFonts w:ascii="Arial" w:hAnsi="Arial" w:cs="Arial"/>
              </w:rPr>
              <w:t>как способ закрыть сделку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лиент возражает -  радоваться или огорчаться?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то скрывается за возражениями клиентов? Зачем клиент возражает?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В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иды возражений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С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опротивления при контакте, возражения и рекламации – как грамотно отработать и достигнуть договоренностей</w:t>
            </w:r>
          </w:p>
          <w:p w:rsidR="00DC42CE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Техники</w:t>
            </w:r>
            <w:r w:rsidR="00DC42CE" w:rsidRPr="007A412E">
              <w:rPr>
                <w:rFonts w:ascii="Arial" w:hAnsi="Arial" w:cs="Arial"/>
                <w:sz w:val="22"/>
                <w:szCs w:val="22"/>
              </w:rPr>
              <w:t xml:space="preserve"> работы с возражениями</w:t>
            </w:r>
          </w:p>
          <w:p w:rsidR="007A412E" w:rsidRPr="007A412E" w:rsidRDefault="007A412E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Эффективная аргументация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C944B4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DC42CE" w:rsidRPr="00F04FFD">
              <w:rPr>
                <w:rFonts w:ascii="Arial" w:hAnsi="Arial" w:cs="Arial"/>
              </w:rPr>
              <w:t>00</w:t>
            </w:r>
          </w:p>
        </w:tc>
      </w:tr>
    </w:tbl>
    <w:p w:rsidR="001817C9" w:rsidRDefault="001817C9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Август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134420" w:rsidRPr="00134420" w:rsidRDefault="00134420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189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134420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Дата,</w:t>
            </w:r>
            <w:r w:rsidR="00DC42CE"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1817C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руб.</w:t>
            </w:r>
          </w:p>
        </w:tc>
      </w:tr>
      <w:tr w:rsidR="003557D2" w:rsidTr="006B445A">
        <w:trPr>
          <w:trHeight w:val="1211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13 августа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Розничные продажи: секреты успеха продавца-консультанта.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Золотые правила продаж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Преимущества активного стиля работы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Зачем клиенты возвращаются к нам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Этапы активных продаж и техника работы на каждом этапе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Возражения – создаем собственный банк аргументов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работать с покупателями в конфликтных ситуациях</w:t>
            </w:r>
          </w:p>
          <w:p w:rsidR="001817C9" w:rsidRPr="00F04FFD" w:rsidRDefault="00DC42CE" w:rsidP="00D67835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продавцу сохранить позитивный настрой и эмоциональную компетентность на протяжении всего рабочего дня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9500</w:t>
            </w:r>
          </w:p>
        </w:tc>
      </w:tr>
      <w:tr w:rsidR="003557D2" w:rsidTr="006B445A">
        <w:trPr>
          <w:trHeight w:val="1334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20 августа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 xml:space="preserve">с 10:00 </w:t>
            </w:r>
            <w:r w:rsidRPr="00F04FFD">
              <w:rPr>
                <w:rFonts w:ascii="Arial" w:hAnsi="Arial" w:cs="Arial"/>
              </w:rPr>
              <w:lastRenderedPageBreak/>
              <w:t>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Управление конфликтами: методы, которые работают!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Что такое конфликт и виды конфликтов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Почему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 xml:space="preserve"> возникают конфликты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Ф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ормула конфликта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онфликт по-китайски.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У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чимся определять свой привычный стиль поведения в конфликтной ситуации, осознавать</w:t>
            </w:r>
            <w:r w:rsidRPr="00F04FFD">
              <w:rPr>
                <w:rFonts w:ascii="Arial" w:hAnsi="Arial" w:cs="Arial"/>
                <w:sz w:val="22"/>
                <w:szCs w:val="22"/>
              </w:rPr>
              <w:t xml:space="preserve"> свои сильные стороны и ресурсы, способы выхода из конфликта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lastRenderedPageBreak/>
              <w:t>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ак грамотно разбирать  конфликты, возникающие между сотрудниками.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П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рофилактика  конфликтов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10500</w:t>
            </w:r>
          </w:p>
        </w:tc>
      </w:tr>
      <w:tr w:rsidR="003557D2" w:rsidTr="006B445A">
        <w:trPr>
          <w:trHeight w:val="1145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7A412E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DC42CE" w:rsidRPr="00F04FFD">
              <w:rPr>
                <w:rFonts w:ascii="Arial" w:hAnsi="Arial" w:cs="Arial"/>
              </w:rPr>
              <w:t xml:space="preserve"> августа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Проведение собеседований: структура и технологии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понять</w:t>
            </w:r>
            <w:r w:rsidR="003557D2">
              <w:rPr>
                <w:rFonts w:ascii="Arial" w:hAnsi="Arial" w:cs="Arial"/>
                <w:sz w:val="22"/>
                <w:szCs w:val="22"/>
              </w:rPr>
              <w:t>,</w:t>
            </w:r>
            <w:r w:rsidRPr="00F04FFD">
              <w:rPr>
                <w:rFonts w:ascii="Arial" w:hAnsi="Arial" w:cs="Arial"/>
                <w:sz w:val="22"/>
                <w:szCs w:val="22"/>
              </w:rPr>
              <w:t xml:space="preserve"> кого будем искать - применение профиля должности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Как оценивать информацию по резюме.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Какие часто встречающиеся ошибки при проведении интервью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узнать лжет кандидат или говорит правду.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Какие есть практические методы подбора персонала и когда что лучше применить.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10500</w:t>
            </w:r>
          </w:p>
        </w:tc>
      </w:tr>
    </w:tbl>
    <w:p w:rsidR="00DC42CE" w:rsidRDefault="00DC42CE" w:rsidP="00DC42CE">
      <w:pPr>
        <w:rPr>
          <w:rFonts w:ascii="Arial" w:hAnsi="Arial" w:cs="Arial"/>
          <w:b/>
          <w:color w:val="002060"/>
          <w:sz w:val="28"/>
          <w:szCs w:val="28"/>
        </w:rPr>
      </w:pPr>
    </w:p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Сентябрь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134420" w:rsidRPr="00134420" w:rsidRDefault="00134420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207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 и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1817C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руб.</w:t>
            </w:r>
          </w:p>
        </w:tc>
      </w:tr>
      <w:tr w:rsidR="003557D2" w:rsidTr="006B445A">
        <w:trPr>
          <w:trHeight w:val="1256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15 сентября</w:t>
            </w:r>
          </w:p>
          <w:p w:rsidR="00F04FFD" w:rsidRPr="00F04FFD" w:rsidRDefault="00F04FFD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Управление розничными продажами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3557D2" w:rsidRDefault="003557D2" w:rsidP="00355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DC42CE" w:rsidRPr="003557D2">
              <w:rPr>
                <w:rFonts w:ascii="Arial" w:hAnsi="Arial" w:cs="Arial"/>
                <w:sz w:val="22"/>
                <w:szCs w:val="22"/>
              </w:rPr>
              <w:t>Тренинг адресован администраторам/ директорам магазинов, супервайзерам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В формате деловой игры оцените свои сильные и слабые стороны, как продавца, так и руководителя торговой точки.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Узнаете управленческие инструменты руководителя в ритейле.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влиять на основные показатели оценки эффективности работы розничного магазина, система управленческой отчетности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Мотивация персонала в рознице. Какие методы материального и нематериального стимулирования важно  применять для разных сотрудников.</w:t>
            </w:r>
          </w:p>
          <w:p w:rsidR="001817C9" w:rsidRPr="00F04FFD" w:rsidRDefault="001817C9" w:rsidP="00F04FFD">
            <w:pPr>
              <w:pStyle w:val="a4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12500</w:t>
            </w:r>
          </w:p>
        </w:tc>
      </w:tr>
      <w:tr w:rsidR="003557D2" w:rsidTr="006B445A">
        <w:trPr>
          <w:trHeight w:val="1132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19 сентября</w:t>
            </w:r>
          </w:p>
          <w:p w:rsidR="00F04FFD" w:rsidRPr="00F04FFD" w:rsidRDefault="00F04FFD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 xml:space="preserve">Эффективные коммуникации </w:t>
            </w: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Что такое коммуникативная компетенция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виды общения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барьеры коммуникаций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каналы восприятия информации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эмоции в жизни человека и как управлять эмоциональным состоянием своим и окружающих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зачем важно уметь слушать и слышать собеседника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грамотно передавать информацию с помощью разных репрезентативных систем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техники влияния на людей и  эффективные способы взаимодействия</w:t>
            </w:r>
          </w:p>
          <w:p w:rsidR="001817C9" w:rsidRPr="00F04FFD" w:rsidRDefault="001817C9" w:rsidP="00D67835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что еще помогает конструктивной коммуникации?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67835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C42CE" w:rsidRPr="00F04FFD">
              <w:rPr>
                <w:rFonts w:ascii="Arial" w:hAnsi="Arial" w:cs="Arial"/>
              </w:rPr>
              <w:t>500</w:t>
            </w:r>
          </w:p>
        </w:tc>
      </w:tr>
      <w:tr w:rsidR="003557D2" w:rsidTr="006B445A">
        <w:trPr>
          <w:trHeight w:val="1328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23-24 сентября</w:t>
            </w:r>
          </w:p>
          <w:p w:rsidR="00F04FFD" w:rsidRPr="00F04FFD" w:rsidRDefault="00F04FFD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Продажи: экспертный уровень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537309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 xml:space="preserve">Тонкости продаж. 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 xml:space="preserve">Работа с возражениями о цене. 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 xml:space="preserve">Переговоры о цене, скидках и возврате дебиторской задолженности. Как предоставлять скидки с выгодой для Компании? 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 xml:space="preserve">Как грамотно выстроить базу клиентов? 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Как не отдать клиента конкурентам, сделав 80% работы</w:t>
            </w:r>
          </w:p>
          <w:p w:rsidR="00537309" w:rsidRPr="00F04FFD" w:rsidRDefault="00537309" w:rsidP="00537309">
            <w:pPr>
              <w:pStyle w:val="a4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14500</w:t>
            </w:r>
          </w:p>
        </w:tc>
      </w:tr>
    </w:tbl>
    <w:p w:rsidR="00537309" w:rsidRDefault="00537309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Октябрь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F04FFD" w:rsidRPr="00F04FFD" w:rsidRDefault="00F04FFD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200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 и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1817C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</w:t>
            </w:r>
            <w:r w:rsidR="001817C9"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руб.</w:t>
            </w:r>
          </w:p>
        </w:tc>
      </w:tr>
      <w:tr w:rsidR="003557D2" w:rsidTr="006B445A">
        <w:trPr>
          <w:trHeight w:val="1210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06-07 октября</w:t>
            </w:r>
          </w:p>
          <w:p w:rsidR="00134420" w:rsidRPr="00F04FFD" w:rsidRDefault="00134420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Активные продажи: удача любит подготовленных!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Этапы продаж, взаимодействие с клиентом на каждом этапе. </w:t>
            </w:r>
          </w:p>
          <w:p w:rsidR="00DC42CE" w:rsidRPr="00F04FFD" w:rsidRDefault="00DC42CE" w:rsidP="00553EE8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Отрабатываются навыки вступления в контакт, назначения встречи, проведение встречи с клиентом, выявление потребностей, презентация товара/услуги, доведение сделки до подписания договора и поступления денег на счет.</w:t>
            </w:r>
          </w:p>
          <w:p w:rsidR="00DC42CE" w:rsidRPr="00F04FFD" w:rsidRDefault="00DC42CE" w:rsidP="00553EE8">
            <w:pPr>
              <w:rPr>
                <w:rFonts w:ascii="Arial" w:hAnsi="Arial" w:cs="Arial"/>
                <w:sz w:val="6"/>
                <w:szCs w:val="6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Разбираем особенности 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сопровождения сделки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постпродажи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преимущества активных продаж</w:t>
            </w:r>
          </w:p>
          <w:p w:rsidR="00DC42CE" w:rsidRPr="00F04FFD" w:rsidRDefault="00DC42CE" w:rsidP="00553EE8">
            <w:pPr>
              <w:rPr>
                <w:rFonts w:ascii="Arial" w:hAnsi="Arial" w:cs="Arial"/>
                <w:sz w:val="8"/>
                <w:szCs w:val="8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Работа с возражениями клиентов и создание индивидуального банка отработки возражений с разными клиентами.</w:t>
            </w:r>
          </w:p>
          <w:p w:rsidR="00DC42CE" w:rsidRPr="00F04FFD" w:rsidRDefault="00DC42CE" w:rsidP="00F04FFD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Сложные клиенты – как превратить сложного клиента в любимого и постоянного?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12500</w:t>
            </w:r>
          </w:p>
        </w:tc>
      </w:tr>
      <w:tr w:rsidR="003557D2" w:rsidTr="006B445A">
        <w:trPr>
          <w:trHeight w:val="1410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15 октября</w:t>
            </w:r>
          </w:p>
          <w:p w:rsidR="00134420" w:rsidRPr="00F04FFD" w:rsidRDefault="00134420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134420" w:rsidRPr="00F04FFD" w:rsidRDefault="00134420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Адаптация и наставничество: инструменты и технологии.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адаптировать сотрудника для работы в команде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Какие могут быть подводные камни введения системы адаптации и наставничества в организации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Типы сотрудников в организации и как правильно выбрать технику и инструмент наставничества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Методы наставничества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Модели обучения на рабочем месте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Коммуникации в процессе наставничества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Особенности обучения новых сотрудников в призме Теории поколений</w:t>
            </w:r>
            <w:r w:rsidRPr="00F04FFD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10500</w:t>
            </w:r>
          </w:p>
        </w:tc>
      </w:tr>
      <w:tr w:rsidR="003557D2" w:rsidTr="006B445A">
        <w:trPr>
          <w:trHeight w:val="1280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20 октября</w:t>
            </w:r>
          </w:p>
          <w:p w:rsidR="00F04FFD" w:rsidRPr="00F04FFD" w:rsidRDefault="00F04FFD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Розничные продажи: секреты успеха продавца-консультанта.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Золотые правила продаж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Преимущества активного стиля работы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Зачем клиенты возвращаются к нам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Этапы активных продаж и техника работы на каждом этапе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Возражения – создаем собственный банк аргументов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работать с покупателями в конфликтных ситуациях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Что еще важно для эффективной работы продаца</w:t>
            </w:r>
          </w:p>
          <w:p w:rsidR="00DC42CE" w:rsidRPr="00537309" w:rsidRDefault="00DC42CE" w:rsidP="00537309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Как продавцу сохранить позитивный настрой и эмоциональную компетентность на протяжении всего рабочего дня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9500</w:t>
            </w:r>
          </w:p>
        </w:tc>
      </w:tr>
    </w:tbl>
    <w:p w:rsidR="00537309" w:rsidRPr="00537309" w:rsidRDefault="00537309" w:rsidP="00DC42CE">
      <w:pPr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Ноябрь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F04FFD" w:rsidRPr="00F04FFD" w:rsidRDefault="00F04FFD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1"/>
        <w:gridCol w:w="10053"/>
        <w:gridCol w:w="1843"/>
      </w:tblGrid>
      <w:tr w:rsidR="003557D2" w:rsidRPr="00F413B3" w:rsidTr="006B445A">
        <w:trPr>
          <w:trHeight w:val="188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F04FFD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Дата,</w:t>
            </w:r>
            <w:r w:rsidR="00DC42CE"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1817C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руб.</w:t>
            </w:r>
          </w:p>
        </w:tc>
      </w:tr>
      <w:tr w:rsidR="003557D2" w:rsidTr="006B445A">
        <w:trPr>
          <w:trHeight w:val="1137"/>
        </w:trPr>
        <w:tc>
          <w:tcPr>
            <w:tcW w:w="534" w:type="dxa"/>
            <w:shd w:val="clear" w:color="auto" w:fill="auto"/>
          </w:tcPr>
          <w:p w:rsidR="00DC42CE" w:rsidRPr="00F04FFD" w:rsidRDefault="00D67835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14 ноября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Стресс-менеджмент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F04FFD" w:rsidP="00553EE8">
            <w:pPr>
              <w:pStyle w:val="a4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то такое стресс, плюсы и минусы стресса, опасности и последствия хронического стресса</w:t>
            </w:r>
          </w:p>
          <w:p w:rsidR="00DC42CE" w:rsidRPr="00F04FFD" w:rsidRDefault="00F04FFD" w:rsidP="00553EE8">
            <w:pPr>
              <w:pStyle w:val="a4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ак управлять стрессом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учимся диагностировать стресс у себя и окружающих, понимать свое состояние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тренируем умения управлять своими эмоциями </w:t>
            </w:r>
          </w:p>
          <w:p w:rsidR="00DC42CE" w:rsidRPr="00537309" w:rsidRDefault="00DC42CE" w:rsidP="00553EE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разбираем техники снижения и профилактики стрессовых факторов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67835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DC42CE" w:rsidRPr="00F04FFD">
              <w:rPr>
                <w:rFonts w:ascii="Arial" w:hAnsi="Arial" w:cs="Arial"/>
              </w:rPr>
              <w:t>00</w:t>
            </w:r>
          </w:p>
        </w:tc>
      </w:tr>
      <w:tr w:rsidR="00D67835" w:rsidTr="006B445A">
        <w:trPr>
          <w:trHeight w:val="1429"/>
        </w:trPr>
        <w:tc>
          <w:tcPr>
            <w:tcW w:w="534" w:type="dxa"/>
            <w:shd w:val="clear" w:color="auto" w:fill="auto"/>
          </w:tcPr>
          <w:p w:rsidR="00D67835" w:rsidRPr="00F04FFD" w:rsidRDefault="00D67835" w:rsidP="008C62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67835" w:rsidRDefault="00D67835" w:rsidP="008C6274">
            <w:pPr>
              <w:rPr>
                <w:rFonts w:ascii="Arial" w:hAnsi="Arial" w:cs="Arial"/>
              </w:rPr>
            </w:pPr>
          </w:p>
          <w:p w:rsidR="00D67835" w:rsidRDefault="00D67835" w:rsidP="00D67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D67835" w:rsidRPr="00F04FFD" w:rsidRDefault="00D67835" w:rsidP="00D67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ноября</w:t>
            </w:r>
          </w:p>
          <w:p w:rsidR="00D67835" w:rsidRPr="00F04FFD" w:rsidRDefault="00D67835" w:rsidP="008C6274">
            <w:pPr>
              <w:rPr>
                <w:rFonts w:ascii="Arial" w:hAnsi="Arial" w:cs="Arial"/>
              </w:rPr>
            </w:pPr>
          </w:p>
          <w:p w:rsidR="00D67835" w:rsidRPr="00F04FFD" w:rsidRDefault="00D67835" w:rsidP="008C6274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D67835" w:rsidRPr="00F04FFD" w:rsidRDefault="00D67835" w:rsidP="008C6274">
            <w:pPr>
              <w:rPr>
                <w:rFonts w:ascii="Arial" w:hAnsi="Arial" w:cs="Arial"/>
              </w:rPr>
            </w:pPr>
            <w:r w:rsidRPr="00E36C70">
              <w:rPr>
                <w:rFonts w:ascii="Arial" w:hAnsi="Arial" w:cs="Arial"/>
              </w:rPr>
              <w:t>Мотивация персонала – грабли для руководителя или способ получить результат</w:t>
            </w:r>
          </w:p>
        </w:tc>
        <w:tc>
          <w:tcPr>
            <w:tcW w:w="10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35" w:rsidRPr="00A7573A" w:rsidRDefault="00D67835" w:rsidP="008C6274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Основные теории мотивации сквозь призму времени. Что сегодня работает?</w:t>
            </w:r>
          </w:p>
          <w:p w:rsidR="00D67835" w:rsidRPr="00A7573A" w:rsidRDefault="00D67835" w:rsidP="008C6274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Мотив и стимул; Источники мотивации и факторы демотивации;</w:t>
            </w:r>
          </w:p>
          <w:p w:rsidR="00D67835" w:rsidRPr="00A7573A" w:rsidRDefault="00D67835" w:rsidP="008C6274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Теория поколений в призме мотивации. Какие принципы подходят для разных групп.</w:t>
            </w:r>
          </w:p>
          <w:p w:rsidR="00D67835" w:rsidRPr="00A7573A" w:rsidRDefault="00D67835" w:rsidP="008C6274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Какие бывают виды мотиваторов, как их определить у своих подчиненных.</w:t>
            </w:r>
          </w:p>
          <w:p w:rsidR="00D67835" w:rsidRPr="00A7573A" w:rsidRDefault="00D67835" w:rsidP="008C6274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Какие бывают мотивационные типы сотрудников. Как определить и что делать?</w:t>
            </w:r>
          </w:p>
          <w:p w:rsidR="00D67835" w:rsidRPr="00A7573A" w:rsidRDefault="00D67835" w:rsidP="008C6274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Правила мотивирующей управленческой коммуникации (как вдохновлять и как держать удар)</w:t>
            </w:r>
          </w:p>
          <w:p w:rsidR="00D67835" w:rsidRPr="00A7573A" w:rsidRDefault="00D67835" w:rsidP="008C6274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Методы самомотивации и управления эмоциональным состоянием.</w:t>
            </w:r>
          </w:p>
          <w:p w:rsidR="00D67835" w:rsidRPr="00F04FFD" w:rsidRDefault="00D67835" w:rsidP="008C6274">
            <w:pPr>
              <w:pStyle w:val="a4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67835" w:rsidRDefault="00D67835" w:rsidP="008C6274">
            <w:pPr>
              <w:jc w:val="center"/>
              <w:rPr>
                <w:rFonts w:ascii="Arial" w:hAnsi="Arial" w:cs="Arial"/>
              </w:rPr>
            </w:pPr>
          </w:p>
          <w:p w:rsidR="00D67835" w:rsidRPr="00F04FFD" w:rsidRDefault="00D67835" w:rsidP="008C6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10500</w:t>
            </w:r>
          </w:p>
        </w:tc>
      </w:tr>
      <w:tr w:rsidR="003557D2" w:rsidTr="006B445A">
        <w:trPr>
          <w:trHeight w:val="423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25-26 ноября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Телефонные продажи: технологии и специфика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FFD" w:rsidRPr="00F04FFD" w:rsidRDefault="00F04FFD" w:rsidP="00553E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C42CE" w:rsidRPr="00F04FFD" w:rsidRDefault="00F04FFD" w:rsidP="00553EE8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Т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ренинг для всех, кто работает на входящих и/или исходящих звонках. Назначаете встречи с клиентами по телефону? продаете по телефону товары или услуги?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Как повысить конверсию телефонного звонка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Улучшить коммуникацию с потенциальным покупателем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Как довести переговоры с клиентом до результата, который можно отследить и измерить в конкретных параметрах </w:t>
            </w:r>
          </w:p>
          <w:p w:rsidR="00DC42CE" w:rsidRPr="00F04FFD" w:rsidRDefault="00DC42CE" w:rsidP="00D67835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lastRenderedPageBreak/>
              <w:t>Что нужно делать, чтобы сделать клиентов не разовыми, а постоянным и чтобы рекомендовали вас своим контрагентам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12500</w:t>
            </w:r>
          </w:p>
        </w:tc>
      </w:tr>
    </w:tbl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lastRenderedPageBreak/>
        <w:t>Декабрь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F04FFD" w:rsidRPr="00F04FFD" w:rsidRDefault="00F04FFD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186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F04FFD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Дата,</w:t>
            </w:r>
            <w:r w:rsidR="00DC42CE"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1817C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tcBorders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руб.</w:t>
            </w:r>
          </w:p>
        </w:tc>
      </w:tr>
      <w:tr w:rsidR="003557D2" w:rsidTr="006B445A">
        <w:trPr>
          <w:trHeight w:val="1126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02-03  декабря</w:t>
            </w:r>
          </w:p>
          <w:p w:rsidR="00F04FFD" w:rsidRPr="00F04FFD" w:rsidRDefault="00F04FFD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Продажи: экспертный уровень</w:t>
            </w:r>
          </w:p>
        </w:tc>
        <w:tc>
          <w:tcPr>
            <w:tcW w:w="10064" w:type="dxa"/>
            <w:tcBorders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Тонкости продаж.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Работа с возражениями о цене.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Переговоры о цене, скидках и возврате дебиторской задолженности. Как предоставлять скидки с выгодой для Компании? 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 xml:space="preserve">Как грамотно выстроить базу клиентов? 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Как не отдать клиента конкурентам, сделав 80% работы</w:t>
            </w:r>
          </w:p>
          <w:p w:rsidR="00DC42CE" w:rsidRPr="00F04FFD" w:rsidRDefault="00DC42CE" w:rsidP="00553EE8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14500</w:t>
            </w:r>
          </w:p>
        </w:tc>
      </w:tr>
      <w:tr w:rsidR="003557D2" w:rsidTr="006B445A">
        <w:trPr>
          <w:trHeight w:val="1312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10 декабря</w:t>
            </w:r>
          </w:p>
          <w:p w:rsidR="00F04FFD" w:rsidRPr="00F04FFD" w:rsidRDefault="00F04FFD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Работа с возражениями от А до Я</w:t>
            </w:r>
            <w:r w:rsidR="00537309">
              <w:rPr>
                <w:rFonts w:ascii="Arial" w:hAnsi="Arial" w:cs="Arial"/>
              </w:rPr>
              <w:t xml:space="preserve"> как способ закрыть сделку</w:t>
            </w: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</w:tc>
        <w:tc>
          <w:tcPr>
            <w:tcW w:w="10064" w:type="dxa"/>
            <w:tcBorders>
              <w:right w:val="single" w:sz="4" w:space="0" w:color="auto"/>
            </w:tcBorders>
            <w:shd w:val="clear" w:color="auto" w:fill="auto"/>
          </w:tcPr>
          <w:p w:rsidR="00DC42CE" w:rsidRPr="00F04FFD" w:rsidRDefault="00F04FFD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лиент возражает -  радоваться или огорчаться?</w:t>
            </w:r>
          </w:p>
          <w:p w:rsidR="00DC42CE" w:rsidRPr="00F04FFD" w:rsidRDefault="00F04FFD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то скрывается за возражениями клиентов? Зачем клиент возражает?</w:t>
            </w:r>
          </w:p>
          <w:p w:rsidR="00DC42CE" w:rsidRPr="00F04FFD" w:rsidRDefault="00F04FFD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В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иды возражений</w:t>
            </w:r>
          </w:p>
          <w:p w:rsidR="00DC42CE" w:rsidRPr="00F04FFD" w:rsidRDefault="00F04FFD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С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опротивления при контакте, возражения и рекламации – как грамотно отработать и достигнуть договоренностей</w:t>
            </w:r>
          </w:p>
          <w:p w:rsidR="00DC42CE" w:rsidRDefault="00F04FFD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Т</w:t>
            </w:r>
            <w:r w:rsidR="00DC42CE" w:rsidRPr="00537309">
              <w:rPr>
                <w:rFonts w:ascii="Arial" w:hAnsi="Arial" w:cs="Arial"/>
                <w:sz w:val="22"/>
                <w:szCs w:val="22"/>
              </w:rPr>
              <w:t>ехник</w:t>
            </w:r>
            <w:r w:rsidRPr="00537309">
              <w:rPr>
                <w:rFonts w:ascii="Arial" w:hAnsi="Arial" w:cs="Arial"/>
                <w:sz w:val="22"/>
                <w:szCs w:val="22"/>
              </w:rPr>
              <w:t>и</w:t>
            </w:r>
            <w:r w:rsidR="00DC42CE" w:rsidRPr="00537309">
              <w:rPr>
                <w:rFonts w:ascii="Arial" w:hAnsi="Arial" w:cs="Arial"/>
                <w:sz w:val="22"/>
                <w:szCs w:val="22"/>
              </w:rPr>
              <w:t xml:space="preserve"> работы с возражениями</w:t>
            </w:r>
          </w:p>
          <w:p w:rsidR="00537309" w:rsidRPr="00537309" w:rsidRDefault="00537309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Эффективная аргументация</w:t>
            </w:r>
          </w:p>
          <w:p w:rsidR="00DC42CE" w:rsidRPr="00F04FFD" w:rsidRDefault="00DC42CE" w:rsidP="00553EE8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9500</w:t>
            </w:r>
          </w:p>
        </w:tc>
      </w:tr>
      <w:tr w:rsidR="003557D2" w:rsidTr="006B445A">
        <w:trPr>
          <w:trHeight w:val="1191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12 декабря</w:t>
            </w:r>
          </w:p>
          <w:p w:rsidR="00F04FFD" w:rsidRPr="00F04FFD" w:rsidRDefault="00F04FFD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Управление временем: как остановить белку в колесе.</w:t>
            </w:r>
          </w:p>
        </w:tc>
        <w:tc>
          <w:tcPr>
            <w:tcW w:w="10064" w:type="dxa"/>
            <w:tcBorders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Какое значение имеет время в нашей жизни?</w:t>
            </w:r>
          </w:p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провести инвентаризацию собственного рабочего и личного времени.</w:t>
            </w:r>
          </w:p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Где и почему происходят "утечки" времени: анализ основных "поглотителей" времени</w:t>
            </w:r>
          </w:p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Постановка целей и работа над жизненными планами</w:t>
            </w:r>
          </w:p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Система эффективного планирования времени в долгосрочной, среднесрочной и краткосрочной перспективе.</w:t>
            </w:r>
          </w:p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Рациональная технология принятия решений</w:t>
            </w:r>
          </w:p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Установление приоритетов.</w:t>
            </w:r>
          </w:p>
          <w:p w:rsidR="00DC42CE" w:rsidRPr="00F04FFD" w:rsidRDefault="00DC42CE" w:rsidP="00553EE8">
            <w:pPr>
              <w:pStyle w:val="font8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Принципы эффективной организации рабочего дня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10500</w:t>
            </w:r>
          </w:p>
        </w:tc>
      </w:tr>
    </w:tbl>
    <w:p w:rsidR="001817C9" w:rsidRPr="001817C9" w:rsidRDefault="006B445A" w:rsidP="001817C9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Информацию п</w:t>
      </w:r>
      <w:r w:rsidR="001817C9" w:rsidRPr="001817C9">
        <w:rPr>
          <w:b/>
          <w:sz w:val="22"/>
          <w:szCs w:val="22"/>
        </w:rPr>
        <w:t>о всем вопросам вы можете уточнить у менеджеров:</w:t>
      </w:r>
      <w:r w:rsidR="00F04FFD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      </w:t>
      </w:r>
      <w:r w:rsidR="00F04FFD">
        <w:rPr>
          <w:b/>
          <w:sz w:val="22"/>
          <w:szCs w:val="22"/>
        </w:rPr>
        <w:t xml:space="preserve"> </w:t>
      </w:r>
      <w:r w:rsidR="00F04FFD" w:rsidRPr="00F04FFD">
        <w:rPr>
          <w:b/>
          <w:sz w:val="22"/>
          <w:szCs w:val="22"/>
        </w:rPr>
        <w:t>Или отправить свой вопрос по почте:  abr-info@mail.ru</w:t>
      </w:r>
    </w:p>
    <w:p w:rsidR="001817C9" w:rsidRPr="001817C9" w:rsidRDefault="001817C9" w:rsidP="001817C9">
      <w:pPr>
        <w:pStyle w:val="a3"/>
        <w:rPr>
          <w:sz w:val="22"/>
          <w:szCs w:val="22"/>
        </w:rPr>
      </w:pPr>
      <w:r w:rsidRPr="001817C9">
        <w:rPr>
          <w:sz w:val="22"/>
          <w:szCs w:val="22"/>
        </w:rPr>
        <w:t>Алена Филатова +7 981-820-73-17</w:t>
      </w:r>
    </w:p>
    <w:p w:rsidR="001817C9" w:rsidRPr="001817C9" w:rsidRDefault="001817C9" w:rsidP="001817C9">
      <w:pPr>
        <w:pStyle w:val="a3"/>
        <w:rPr>
          <w:sz w:val="22"/>
          <w:szCs w:val="22"/>
        </w:rPr>
      </w:pPr>
      <w:r w:rsidRPr="001817C9">
        <w:rPr>
          <w:sz w:val="22"/>
          <w:szCs w:val="22"/>
        </w:rPr>
        <w:t>Екатерина Сергеева +7</w:t>
      </w:r>
      <w:r w:rsidR="00F04FFD">
        <w:rPr>
          <w:sz w:val="22"/>
          <w:szCs w:val="22"/>
        </w:rPr>
        <w:t xml:space="preserve"> </w:t>
      </w:r>
      <w:r w:rsidRPr="001817C9">
        <w:rPr>
          <w:sz w:val="22"/>
          <w:szCs w:val="22"/>
        </w:rPr>
        <w:t>931-245-55-31</w:t>
      </w:r>
    </w:p>
    <w:sectPr w:rsidR="001817C9" w:rsidRPr="001817C9" w:rsidSect="00245BA7">
      <w:headerReference w:type="default" r:id="rId8"/>
      <w:footerReference w:type="default" r:id="rId9"/>
      <w:pgSz w:w="16838" w:h="11906" w:orient="landscape"/>
      <w:pgMar w:top="964" w:right="680" w:bottom="680" w:left="680" w:header="5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30" w:rsidRDefault="00345E30" w:rsidP="00B4062D">
      <w:r>
        <w:separator/>
      </w:r>
    </w:p>
  </w:endnote>
  <w:endnote w:type="continuationSeparator" w:id="0">
    <w:p w:rsidR="00345E30" w:rsidRDefault="00345E30" w:rsidP="00B4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79" w:rsidRPr="00DC42CE" w:rsidRDefault="00660879" w:rsidP="00DC42CE">
    <w:pPr>
      <w:pStyle w:val="a5"/>
      <w:jc w:val="center"/>
      <w:rPr>
        <w:rFonts w:ascii="Arial" w:hAnsi="Arial" w:cs="Arial"/>
        <w:b/>
        <w:color w:val="1F497D"/>
        <w:sz w:val="32"/>
        <w:szCs w:val="32"/>
        <w:u w:val="single"/>
      </w:rPr>
    </w:pPr>
    <w:r w:rsidRPr="00DC42CE">
      <w:rPr>
        <w:rFonts w:ascii="Arial" w:hAnsi="Arial" w:cs="Arial"/>
        <w:b/>
        <w:color w:val="1F497D"/>
        <w:sz w:val="32"/>
        <w:szCs w:val="32"/>
        <w:u w:val="single"/>
      </w:rPr>
      <w:t>Арсенал Бизнес Решений</w:t>
    </w:r>
  </w:p>
  <w:p w:rsidR="00660879" w:rsidRPr="00DC42CE" w:rsidRDefault="00660879" w:rsidP="00DC42CE">
    <w:pPr>
      <w:pStyle w:val="a5"/>
      <w:jc w:val="center"/>
      <w:rPr>
        <w:rFonts w:ascii="Arial" w:hAnsi="Arial" w:cs="Arial"/>
        <w:b/>
        <w:color w:val="4F81BD"/>
        <w:sz w:val="22"/>
        <w:szCs w:val="22"/>
      </w:rPr>
    </w:pPr>
    <w:r w:rsidRPr="00DC42CE">
      <w:rPr>
        <w:rFonts w:ascii="Arial" w:hAnsi="Arial" w:cs="Arial"/>
        <w:b/>
        <w:color w:val="4F81BD"/>
        <w:sz w:val="22"/>
        <w:szCs w:val="22"/>
      </w:rPr>
      <w:t>тренинговая компания  г. Санкт-Петербург</w:t>
    </w:r>
  </w:p>
  <w:p w:rsidR="00660879" w:rsidRPr="005C4D12" w:rsidRDefault="00660879" w:rsidP="00DC42CE">
    <w:pPr>
      <w:pStyle w:val="a5"/>
      <w:jc w:val="center"/>
      <w:rPr>
        <w:rFonts w:ascii="Arial" w:hAnsi="Arial" w:cs="Arial"/>
        <w:b/>
        <w:color w:val="4F81BD"/>
        <w:sz w:val="14"/>
        <w:szCs w:val="14"/>
      </w:rPr>
    </w:pPr>
  </w:p>
  <w:p w:rsidR="00660879" w:rsidRPr="00F04FFD" w:rsidRDefault="00660879" w:rsidP="00DC42CE">
    <w:pPr>
      <w:pStyle w:val="a7"/>
      <w:jc w:val="center"/>
      <w:rPr>
        <w:sz w:val="20"/>
        <w:szCs w:val="20"/>
      </w:rPr>
    </w:pPr>
    <w:r>
      <w:rPr>
        <w:rFonts w:ascii="Arial" w:hAnsi="Arial" w:cs="Arial"/>
        <w:b/>
        <w:noProof/>
        <w:color w:val="1F497D"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1911350</wp:posOffset>
          </wp:positionH>
          <wp:positionV relativeFrom="paragraph">
            <wp:posOffset>-431165</wp:posOffset>
          </wp:positionV>
          <wp:extent cx="619125" cy="561975"/>
          <wp:effectExtent l="19050" t="0" r="952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C42CE">
      <w:rPr>
        <w:rFonts w:ascii="Arial" w:hAnsi="Arial" w:cs="Arial"/>
        <w:b/>
        <w:color w:val="1F497D"/>
        <w:sz w:val="22"/>
        <w:szCs w:val="22"/>
      </w:rPr>
      <w:t xml:space="preserve">             </w:t>
    </w:r>
    <w:r w:rsidRPr="00DC42CE">
      <w:rPr>
        <w:rFonts w:ascii="Arial" w:hAnsi="Arial" w:cs="Arial"/>
        <w:b/>
        <w:color w:val="1F497D"/>
        <w:sz w:val="20"/>
        <w:szCs w:val="20"/>
        <w:u w:val="single"/>
      </w:rPr>
      <w:t xml:space="preserve">тел: +7(981)820-73-17, +7 (931) 245-55-31   </w:t>
    </w:r>
    <w:r w:rsidRPr="00DC42CE">
      <w:rPr>
        <w:rFonts w:ascii="Arial" w:hAnsi="Arial" w:cs="Arial"/>
        <w:b/>
        <w:color w:val="1F497D"/>
        <w:sz w:val="20"/>
        <w:szCs w:val="20"/>
        <w:u w:val="single"/>
        <w:lang w:val="en-US"/>
      </w:rPr>
      <w:t>www</w:t>
    </w:r>
    <w:r w:rsidRPr="00DC42CE">
      <w:rPr>
        <w:rFonts w:ascii="Arial" w:hAnsi="Arial" w:cs="Arial"/>
        <w:b/>
        <w:color w:val="1F497D"/>
        <w:sz w:val="20"/>
        <w:szCs w:val="20"/>
        <w:u w:val="single"/>
      </w:rPr>
      <w:t xml:space="preserve">. </w:t>
    </w:r>
    <w:r w:rsidRPr="00DC42CE">
      <w:rPr>
        <w:rFonts w:ascii="Arial" w:hAnsi="Arial" w:cs="Arial"/>
        <w:b/>
        <w:color w:val="1F497D"/>
        <w:sz w:val="20"/>
        <w:szCs w:val="20"/>
        <w:u w:val="single"/>
        <w:lang w:val="en-US"/>
      </w:rPr>
      <w:t>abr</w:t>
    </w:r>
    <w:r w:rsidRPr="00DC42CE">
      <w:rPr>
        <w:rFonts w:ascii="Arial" w:hAnsi="Arial" w:cs="Arial"/>
        <w:b/>
        <w:color w:val="1F497D"/>
        <w:sz w:val="20"/>
        <w:szCs w:val="20"/>
        <w:u w:val="single"/>
      </w:rPr>
      <w:t>-</w:t>
    </w:r>
    <w:r w:rsidRPr="00DC42CE">
      <w:rPr>
        <w:rFonts w:ascii="Arial" w:hAnsi="Arial" w:cs="Arial"/>
        <w:b/>
        <w:color w:val="1F497D"/>
        <w:sz w:val="20"/>
        <w:szCs w:val="20"/>
        <w:u w:val="single"/>
        <w:lang w:val="en-US"/>
      </w:rPr>
      <w:t>spb</w:t>
    </w:r>
    <w:r w:rsidRPr="00DC42CE">
      <w:rPr>
        <w:rFonts w:ascii="Arial" w:hAnsi="Arial" w:cs="Arial"/>
        <w:b/>
        <w:color w:val="1F497D"/>
        <w:sz w:val="20"/>
        <w:szCs w:val="20"/>
        <w:u w:val="single"/>
      </w:rPr>
      <w:t>.</w:t>
    </w:r>
    <w:r w:rsidRPr="00DC42CE">
      <w:rPr>
        <w:rFonts w:ascii="Arial" w:hAnsi="Arial" w:cs="Arial"/>
        <w:b/>
        <w:color w:val="1F497D"/>
        <w:sz w:val="20"/>
        <w:szCs w:val="20"/>
        <w:u w:val="single"/>
        <w:lang w:val="en-US"/>
      </w:rPr>
      <w:t>com</w:t>
    </w:r>
    <w:r w:rsidRPr="00DC42CE">
      <w:rPr>
        <w:rFonts w:ascii="Arial" w:hAnsi="Arial" w:cs="Arial"/>
        <w:b/>
        <w:color w:val="1F497D"/>
        <w:sz w:val="20"/>
        <w:szCs w:val="20"/>
        <w:u w:val="single"/>
      </w:rPr>
      <w:t xml:space="preserve">     </w:t>
    </w:r>
    <w:hyperlink r:id="rId2" w:history="1">
      <w:r w:rsidRPr="00DC42CE">
        <w:rPr>
          <w:rStyle w:val="a9"/>
          <w:rFonts w:ascii="Arial" w:hAnsi="Arial" w:cs="Arial"/>
          <w:b/>
          <w:color w:val="1F497D"/>
          <w:sz w:val="20"/>
          <w:szCs w:val="20"/>
          <w:lang w:val="en-US"/>
        </w:rPr>
        <w:t>abr</w:t>
      </w:r>
      <w:r w:rsidRPr="00DC42CE">
        <w:rPr>
          <w:rStyle w:val="a9"/>
          <w:rFonts w:ascii="Arial" w:hAnsi="Arial" w:cs="Arial"/>
          <w:b/>
          <w:color w:val="1F497D"/>
          <w:sz w:val="20"/>
          <w:szCs w:val="20"/>
        </w:rPr>
        <w:t>-</w:t>
      </w:r>
      <w:r w:rsidRPr="00DC42CE">
        <w:rPr>
          <w:rStyle w:val="a9"/>
          <w:rFonts w:ascii="Arial" w:hAnsi="Arial" w:cs="Arial"/>
          <w:b/>
          <w:color w:val="1F497D"/>
          <w:sz w:val="20"/>
          <w:szCs w:val="20"/>
          <w:lang w:val="en-US"/>
        </w:rPr>
        <w:t>info</w:t>
      </w:r>
      <w:r w:rsidRPr="00DC42CE">
        <w:rPr>
          <w:rStyle w:val="a9"/>
          <w:rFonts w:ascii="Arial" w:hAnsi="Arial" w:cs="Arial"/>
          <w:b/>
          <w:color w:val="1F497D"/>
          <w:sz w:val="20"/>
          <w:szCs w:val="20"/>
        </w:rPr>
        <w:t>@</w:t>
      </w:r>
      <w:r w:rsidRPr="00DC42CE">
        <w:rPr>
          <w:rStyle w:val="a9"/>
          <w:rFonts w:ascii="Arial" w:hAnsi="Arial" w:cs="Arial"/>
          <w:b/>
          <w:color w:val="1F497D"/>
          <w:sz w:val="20"/>
          <w:szCs w:val="20"/>
          <w:lang w:val="en-US"/>
        </w:rPr>
        <w:t>mail</w:t>
      </w:r>
      <w:r w:rsidRPr="00DC42CE">
        <w:rPr>
          <w:rStyle w:val="a9"/>
          <w:rFonts w:ascii="Arial" w:hAnsi="Arial" w:cs="Arial"/>
          <w:b/>
          <w:color w:val="1F497D"/>
          <w:sz w:val="20"/>
          <w:szCs w:val="20"/>
        </w:rPr>
        <w:t>.</w:t>
      </w:r>
      <w:r w:rsidRPr="00DC42CE">
        <w:rPr>
          <w:rStyle w:val="a9"/>
          <w:rFonts w:ascii="Arial" w:hAnsi="Arial" w:cs="Arial"/>
          <w:b/>
          <w:color w:val="1F497D"/>
          <w:sz w:val="20"/>
          <w:szCs w:val="20"/>
          <w:lang w:val="en-US"/>
        </w:rPr>
        <w:t>ru</w:t>
      </w:r>
    </w:hyperlink>
    <w:r>
      <w:rPr>
        <w:rFonts w:ascii="Arial" w:hAnsi="Arial" w:cs="Arial"/>
        <w:b/>
        <w:color w:val="1F497D"/>
        <w:sz w:val="20"/>
        <w:szCs w:val="20"/>
        <w:u w:val="single"/>
      </w:rPr>
      <w:t xml:space="preserve">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30" w:rsidRDefault="00345E30" w:rsidP="00B4062D">
      <w:r>
        <w:separator/>
      </w:r>
    </w:p>
  </w:footnote>
  <w:footnote w:type="continuationSeparator" w:id="0">
    <w:p w:rsidR="00345E30" w:rsidRDefault="00345E30" w:rsidP="00B4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79" w:rsidRDefault="00660879" w:rsidP="002E0C95">
    <w:pPr>
      <w:pStyle w:val="a5"/>
      <w:jc w:val="center"/>
      <w:rPr>
        <w:rFonts w:ascii="Arial" w:hAnsi="Arial" w:cs="Arial"/>
        <w:b/>
        <w:color w:val="1F497D"/>
        <w:sz w:val="22"/>
        <w:szCs w:val="22"/>
        <w:u w:val="single"/>
      </w:rPr>
    </w:pPr>
  </w:p>
  <w:p w:rsidR="00660879" w:rsidRPr="00245BA7" w:rsidRDefault="00660879" w:rsidP="002E0C95">
    <w:pPr>
      <w:pStyle w:val="a5"/>
      <w:jc w:val="center"/>
      <w:rPr>
        <w:rFonts w:ascii="Arial" w:hAnsi="Arial" w:cs="Arial"/>
        <w:b/>
        <w:color w:val="1F497D"/>
        <w:sz w:val="12"/>
        <w:szCs w:val="12"/>
      </w:rPr>
    </w:pPr>
    <w:r>
      <w:rPr>
        <w:rFonts w:ascii="Arial" w:hAnsi="Arial" w:cs="Arial"/>
        <w:b/>
        <w:color w:val="1F497D"/>
      </w:rPr>
      <w:t xml:space="preserve">Расписание открытых тренингов </w:t>
    </w:r>
    <w:r w:rsidRPr="00DC42CE">
      <w:rPr>
        <w:rFonts w:ascii="Arial" w:hAnsi="Arial" w:cs="Arial"/>
        <w:b/>
        <w:color w:val="1F497D"/>
      </w:rPr>
      <w:t>«АРСЕНАЛ БИЗНЕС РЕШЕНИЙ»  на 2020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047"/>
    <w:multiLevelType w:val="hybridMultilevel"/>
    <w:tmpl w:val="3258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303F"/>
    <w:multiLevelType w:val="multilevel"/>
    <w:tmpl w:val="1B40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62DC9"/>
    <w:multiLevelType w:val="hybridMultilevel"/>
    <w:tmpl w:val="5C96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F6992"/>
    <w:multiLevelType w:val="hybridMultilevel"/>
    <w:tmpl w:val="ABC0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42B94"/>
    <w:multiLevelType w:val="hybridMultilevel"/>
    <w:tmpl w:val="0898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108E6"/>
    <w:multiLevelType w:val="hybridMultilevel"/>
    <w:tmpl w:val="449C6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36820"/>
    <w:multiLevelType w:val="hybridMultilevel"/>
    <w:tmpl w:val="7AE6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20A03"/>
    <w:multiLevelType w:val="hybridMultilevel"/>
    <w:tmpl w:val="7EE80D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90C6C"/>
    <w:multiLevelType w:val="multilevel"/>
    <w:tmpl w:val="5C9C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557F78"/>
    <w:multiLevelType w:val="hybridMultilevel"/>
    <w:tmpl w:val="C914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F2021"/>
    <w:multiLevelType w:val="hybridMultilevel"/>
    <w:tmpl w:val="9DBA6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6581A"/>
    <w:multiLevelType w:val="hybridMultilevel"/>
    <w:tmpl w:val="5EBE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722DD"/>
    <w:multiLevelType w:val="hybridMultilevel"/>
    <w:tmpl w:val="70AA8F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F699C"/>
    <w:multiLevelType w:val="hybridMultilevel"/>
    <w:tmpl w:val="B258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60990"/>
    <w:multiLevelType w:val="hybridMultilevel"/>
    <w:tmpl w:val="1C12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41519"/>
    <w:multiLevelType w:val="hybridMultilevel"/>
    <w:tmpl w:val="4BDA5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4531D"/>
    <w:multiLevelType w:val="hybridMultilevel"/>
    <w:tmpl w:val="7696C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1362E"/>
    <w:multiLevelType w:val="hybridMultilevel"/>
    <w:tmpl w:val="24AA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63953"/>
    <w:multiLevelType w:val="multilevel"/>
    <w:tmpl w:val="CA98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B87FEF"/>
    <w:multiLevelType w:val="hybridMultilevel"/>
    <w:tmpl w:val="83C6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071E5"/>
    <w:multiLevelType w:val="hybridMultilevel"/>
    <w:tmpl w:val="6BE48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C7599"/>
    <w:multiLevelType w:val="hybridMultilevel"/>
    <w:tmpl w:val="1C32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F7E42"/>
    <w:multiLevelType w:val="hybridMultilevel"/>
    <w:tmpl w:val="131A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94713"/>
    <w:multiLevelType w:val="hybridMultilevel"/>
    <w:tmpl w:val="3878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7729E"/>
    <w:multiLevelType w:val="hybridMultilevel"/>
    <w:tmpl w:val="ABC8B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E452C"/>
    <w:multiLevelType w:val="hybridMultilevel"/>
    <w:tmpl w:val="CD7E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23"/>
  </w:num>
  <w:num w:numId="5">
    <w:abstractNumId w:val="22"/>
  </w:num>
  <w:num w:numId="6">
    <w:abstractNumId w:val="16"/>
  </w:num>
  <w:num w:numId="7">
    <w:abstractNumId w:val="0"/>
  </w:num>
  <w:num w:numId="8">
    <w:abstractNumId w:val="18"/>
  </w:num>
  <w:num w:numId="9">
    <w:abstractNumId w:val="19"/>
  </w:num>
  <w:num w:numId="10">
    <w:abstractNumId w:val="6"/>
  </w:num>
  <w:num w:numId="11">
    <w:abstractNumId w:val="15"/>
  </w:num>
  <w:num w:numId="12">
    <w:abstractNumId w:val="2"/>
  </w:num>
  <w:num w:numId="13">
    <w:abstractNumId w:val="25"/>
  </w:num>
  <w:num w:numId="14">
    <w:abstractNumId w:val="17"/>
  </w:num>
  <w:num w:numId="15">
    <w:abstractNumId w:val="20"/>
  </w:num>
  <w:num w:numId="16">
    <w:abstractNumId w:val="14"/>
  </w:num>
  <w:num w:numId="17">
    <w:abstractNumId w:val="4"/>
  </w:num>
  <w:num w:numId="18">
    <w:abstractNumId w:val="11"/>
  </w:num>
  <w:num w:numId="19">
    <w:abstractNumId w:val="13"/>
  </w:num>
  <w:num w:numId="20">
    <w:abstractNumId w:val="8"/>
  </w:num>
  <w:num w:numId="21">
    <w:abstractNumId w:val="9"/>
  </w:num>
  <w:num w:numId="22">
    <w:abstractNumId w:val="1"/>
  </w:num>
  <w:num w:numId="23">
    <w:abstractNumId w:val="5"/>
  </w:num>
  <w:num w:numId="24">
    <w:abstractNumId w:val="10"/>
  </w:num>
  <w:num w:numId="25">
    <w:abstractNumId w:val="7"/>
  </w:num>
  <w:num w:numId="26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2026B0"/>
    <w:rsid w:val="00000769"/>
    <w:rsid w:val="00035F9E"/>
    <w:rsid w:val="00047114"/>
    <w:rsid w:val="00052817"/>
    <w:rsid w:val="0007082A"/>
    <w:rsid w:val="000D0D45"/>
    <w:rsid w:val="000E6436"/>
    <w:rsid w:val="000F134B"/>
    <w:rsid w:val="000F7C69"/>
    <w:rsid w:val="00104101"/>
    <w:rsid w:val="00134420"/>
    <w:rsid w:val="0015050F"/>
    <w:rsid w:val="00171941"/>
    <w:rsid w:val="001817C9"/>
    <w:rsid w:val="00185FC9"/>
    <w:rsid w:val="001A198A"/>
    <w:rsid w:val="001A40BB"/>
    <w:rsid w:val="001B52BA"/>
    <w:rsid w:val="001B5688"/>
    <w:rsid w:val="001F2839"/>
    <w:rsid w:val="002026B0"/>
    <w:rsid w:val="002367AD"/>
    <w:rsid w:val="00237AD8"/>
    <w:rsid w:val="00245BA7"/>
    <w:rsid w:val="00267299"/>
    <w:rsid w:val="002815D1"/>
    <w:rsid w:val="002B1E02"/>
    <w:rsid w:val="002E0C95"/>
    <w:rsid w:val="002E1613"/>
    <w:rsid w:val="002E4350"/>
    <w:rsid w:val="002E7A14"/>
    <w:rsid w:val="0033159C"/>
    <w:rsid w:val="00345E30"/>
    <w:rsid w:val="003557D2"/>
    <w:rsid w:val="003666D9"/>
    <w:rsid w:val="00374FD1"/>
    <w:rsid w:val="003B4A87"/>
    <w:rsid w:val="003B75DB"/>
    <w:rsid w:val="003B7AC3"/>
    <w:rsid w:val="00401CCD"/>
    <w:rsid w:val="00422E43"/>
    <w:rsid w:val="00423CBA"/>
    <w:rsid w:val="004271D7"/>
    <w:rsid w:val="00470E6A"/>
    <w:rsid w:val="00485FAC"/>
    <w:rsid w:val="00490304"/>
    <w:rsid w:val="00490E61"/>
    <w:rsid w:val="004E4CDB"/>
    <w:rsid w:val="004F3F13"/>
    <w:rsid w:val="005116E7"/>
    <w:rsid w:val="00530B7A"/>
    <w:rsid w:val="00537309"/>
    <w:rsid w:val="00553EE8"/>
    <w:rsid w:val="00570AAD"/>
    <w:rsid w:val="005C4D12"/>
    <w:rsid w:val="005E0E70"/>
    <w:rsid w:val="005F645F"/>
    <w:rsid w:val="0063581D"/>
    <w:rsid w:val="006410E5"/>
    <w:rsid w:val="00660879"/>
    <w:rsid w:val="0066203F"/>
    <w:rsid w:val="006A42E1"/>
    <w:rsid w:val="006B445A"/>
    <w:rsid w:val="006D4830"/>
    <w:rsid w:val="006D4CAC"/>
    <w:rsid w:val="0072183B"/>
    <w:rsid w:val="00731C32"/>
    <w:rsid w:val="00743FD9"/>
    <w:rsid w:val="0075078D"/>
    <w:rsid w:val="0078430E"/>
    <w:rsid w:val="007947B3"/>
    <w:rsid w:val="007A412E"/>
    <w:rsid w:val="007A494D"/>
    <w:rsid w:val="007B0FA0"/>
    <w:rsid w:val="007B2742"/>
    <w:rsid w:val="007B6279"/>
    <w:rsid w:val="007E148B"/>
    <w:rsid w:val="007E4C5E"/>
    <w:rsid w:val="00833EE3"/>
    <w:rsid w:val="00851DFC"/>
    <w:rsid w:val="00855372"/>
    <w:rsid w:val="00883BBD"/>
    <w:rsid w:val="008B61AA"/>
    <w:rsid w:val="008C6274"/>
    <w:rsid w:val="008F22FD"/>
    <w:rsid w:val="008F6E3F"/>
    <w:rsid w:val="00905A81"/>
    <w:rsid w:val="0092318B"/>
    <w:rsid w:val="00940B81"/>
    <w:rsid w:val="009463BF"/>
    <w:rsid w:val="00957394"/>
    <w:rsid w:val="0099718D"/>
    <w:rsid w:val="009A462E"/>
    <w:rsid w:val="009B30D3"/>
    <w:rsid w:val="009B54C3"/>
    <w:rsid w:val="009B63C5"/>
    <w:rsid w:val="009B6A04"/>
    <w:rsid w:val="00A309E6"/>
    <w:rsid w:val="00A551BB"/>
    <w:rsid w:val="00A7573A"/>
    <w:rsid w:val="00A76DBD"/>
    <w:rsid w:val="00A76E89"/>
    <w:rsid w:val="00A82063"/>
    <w:rsid w:val="00A9178E"/>
    <w:rsid w:val="00AA3491"/>
    <w:rsid w:val="00AA7BBE"/>
    <w:rsid w:val="00AF75ED"/>
    <w:rsid w:val="00B1003F"/>
    <w:rsid w:val="00B4062D"/>
    <w:rsid w:val="00B609F5"/>
    <w:rsid w:val="00B75B1B"/>
    <w:rsid w:val="00BC6A34"/>
    <w:rsid w:val="00BD462A"/>
    <w:rsid w:val="00BE0A3A"/>
    <w:rsid w:val="00BE1059"/>
    <w:rsid w:val="00BF03B8"/>
    <w:rsid w:val="00C37416"/>
    <w:rsid w:val="00C63BD2"/>
    <w:rsid w:val="00C944B4"/>
    <w:rsid w:val="00C958C5"/>
    <w:rsid w:val="00CD4CEF"/>
    <w:rsid w:val="00D67835"/>
    <w:rsid w:val="00DB09C7"/>
    <w:rsid w:val="00DB695B"/>
    <w:rsid w:val="00DC42CE"/>
    <w:rsid w:val="00E00011"/>
    <w:rsid w:val="00E27800"/>
    <w:rsid w:val="00E36C70"/>
    <w:rsid w:val="00E74BE7"/>
    <w:rsid w:val="00E80065"/>
    <w:rsid w:val="00E947F8"/>
    <w:rsid w:val="00EB1557"/>
    <w:rsid w:val="00F04FFD"/>
    <w:rsid w:val="00F71014"/>
    <w:rsid w:val="00F77EF6"/>
    <w:rsid w:val="00F80E4A"/>
    <w:rsid w:val="00F943E1"/>
    <w:rsid w:val="00F96837"/>
    <w:rsid w:val="00FB5CCC"/>
    <w:rsid w:val="00FC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3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6E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4CA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971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6E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A76E8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20">
    <w:name w:val="Заголовок 2 Знак"/>
    <w:link w:val="2"/>
    <w:rsid w:val="00F943E1"/>
    <w:rPr>
      <w:rFonts w:ascii="Arial" w:hAnsi="Arial" w:cs="Arial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F943E1"/>
    <w:pPr>
      <w:ind w:left="708"/>
    </w:pPr>
  </w:style>
  <w:style w:type="paragraph" w:styleId="a5">
    <w:name w:val="header"/>
    <w:basedOn w:val="a"/>
    <w:link w:val="a6"/>
    <w:rsid w:val="00B406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4062D"/>
    <w:rPr>
      <w:sz w:val="24"/>
      <w:szCs w:val="24"/>
    </w:rPr>
  </w:style>
  <w:style w:type="paragraph" w:styleId="a7">
    <w:name w:val="footer"/>
    <w:basedOn w:val="a"/>
    <w:link w:val="a8"/>
    <w:uiPriority w:val="99"/>
    <w:rsid w:val="00B406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4062D"/>
    <w:rPr>
      <w:sz w:val="24"/>
      <w:szCs w:val="24"/>
    </w:rPr>
  </w:style>
  <w:style w:type="character" w:styleId="a9">
    <w:name w:val="Hyperlink"/>
    <w:rsid w:val="00B4062D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99718D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Strong"/>
    <w:uiPriority w:val="22"/>
    <w:qFormat/>
    <w:rsid w:val="0099718D"/>
    <w:rPr>
      <w:b/>
      <w:bCs/>
    </w:rPr>
  </w:style>
  <w:style w:type="table" w:styleId="ab">
    <w:name w:val="Table Grid"/>
    <w:basedOn w:val="a1"/>
    <w:uiPriority w:val="59"/>
    <w:rsid w:val="00DC42C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DC42CE"/>
    <w:pPr>
      <w:spacing w:before="100" w:beforeAutospacing="1" w:after="100" w:afterAutospacing="1"/>
    </w:pPr>
  </w:style>
  <w:style w:type="character" w:customStyle="1" w:styleId="color15">
    <w:name w:val="color_15"/>
    <w:rsid w:val="00DC4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br-info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A17F3-A319-4589-A436-1ACEE660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19644</CharactersWithSpaces>
  <SharedDoc>false</SharedDoc>
  <HLinks>
    <vt:vector size="6" baseType="variant"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mailto:abr-info@mail.ru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15</cp:revision>
  <dcterms:created xsi:type="dcterms:W3CDTF">2020-01-23T04:04:00Z</dcterms:created>
  <dcterms:modified xsi:type="dcterms:W3CDTF">2020-02-12T23:30:00Z</dcterms:modified>
</cp:coreProperties>
</file>